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AF6024"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Deir Al-Balah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7C018D"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July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6C3599" w:rsidRPr="003C48BB" w:rsidRDefault="006C3599"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6C3599" w:rsidRDefault="006C3599"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6C3599" w:rsidRPr="003C48BB" w:rsidRDefault="006C3599"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6C3599" w:rsidRDefault="006C3599"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7C018D"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July</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AF6024">
              <w:rPr>
                <w:rFonts w:asciiTheme="majorBidi" w:hAnsiTheme="majorBidi" w:cstheme="majorBidi"/>
                <w:i/>
                <w:iCs/>
                <w:color w:val="000000" w:themeColor="text1"/>
                <w:sz w:val="20"/>
                <w:szCs w:val="20"/>
              </w:rPr>
              <w:t>Deir Al-Balah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P.O.Box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web-site: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sidR="00504A7E">
              <w:rPr>
                <w:rFonts w:asciiTheme="majorBidi" w:hAnsiTheme="majorBidi" w:cstheme="majorBidi"/>
                <w:color w:val="000000" w:themeColor="text1"/>
                <w:sz w:val="22"/>
                <w:szCs w:val="22"/>
              </w:rPr>
              <w:t xml:space="preserve"> </w:t>
            </w:r>
            <w:r w:rsidR="004972B3">
              <w:rPr>
                <w:rFonts w:asciiTheme="majorBidi" w:hAnsiTheme="majorBidi" w:cstheme="majorBidi"/>
                <w:b w:val="0"/>
                <w:bCs w:val="0"/>
                <w:color w:val="000000" w:themeColor="text1"/>
                <w:sz w:val="22"/>
                <w:szCs w:val="22"/>
              </w:rPr>
              <w:t>2677</w:t>
            </w:r>
            <w:bookmarkStart w:id="0" w:name="_GoBack"/>
            <w:bookmarkEnd w:id="0"/>
            <w:r>
              <w:rPr>
                <w:rFonts w:asciiTheme="majorBidi" w:hAnsiTheme="majorBidi" w:cstheme="majorBidi"/>
                <w:color w:val="000000" w:themeColor="text1"/>
                <w:sz w:val="22"/>
                <w:szCs w:val="22"/>
              </w:rPr>
              <w:t xml:space="preserve"> </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AF6024">
              <w:rPr>
                <w:rFonts w:asciiTheme="majorBidi" w:hAnsiTheme="majorBidi" w:cstheme="majorBidi"/>
                <w:i/>
                <w:iCs/>
                <w:color w:val="000000" w:themeColor="text1"/>
                <w:sz w:val="20"/>
                <w:szCs w:val="20"/>
              </w:rPr>
              <w:t>Deir Al-Balah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 xml:space="preserve">P.O.Box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(MoA) wish to extend their gratitude and appreciation to the political leadership, represented by His Excellency, President Mahmoud Abbas “Abu Mazen”, and to the Palestinian Government, represented by His Excellency, the Prime Minister, Dr. Mohammad Shtayyeh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PCBS and MoA also extend their thanks and appreciation to the Swiss Agency for Development and Cooperation (SDC), the Spanish Agency for International Development Cooperation (AECID), the European Union (EU), the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Agriculture Census, 2021 was planned and implemented under the leadership of a joint technical team from PCBS and MoA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(MoA)</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Hanan Janajreh</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Zahran Khlaif</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Areas that had not been cultivated or serviced (by plowing, pruning, spraying … etc,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Nill</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8D011A">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8D011A">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6C359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6C3599">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1</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3466E5">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470A40" w:rsidP="003466E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7</w:t>
            </w:r>
            <w:r w:rsidR="003466E5">
              <w:rPr>
                <w:rFonts w:asciiTheme="majorBidi" w:hAnsiTheme="majorBidi" w:cstheme="majorBidi"/>
                <w:b/>
                <w:bCs/>
                <w:color w:val="000000" w:themeColor="text1"/>
                <w:lang w:eastAsia="ar-SA"/>
              </w:rPr>
              <w:t>9</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3466E5">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3466E5">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3466E5">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3466E5">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3466E5">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3466E5">
              <w:rPr>
                <w:rFonts w:asciiTheme="majorBidi" w:hAnsiTheme="majorBidi" w:cstheme="majorBidi"/>
                <w:b/>
                <w:bCs/>
                <w:color w:val="000000" w:themeColor="text1"/>
                <w:lang w:eastAsia="ar-SA"/>
              </w:rPr>
              <w:t>9</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3466E5">
              <w:rPr>
                <w:rFonts w:asciiTheme="majorBidi" w:hAnsiTheme="majorBidi" w:cstheme="majorBidi"/>
                <w:b/>
                <w:bCs/>
                <w:color w:val="000000" w:themeColor="text1"/>
                <w:lang w:eastAsia="ar-SA"/>
              </w:rPr>
              <w:t>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3466E5">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3466E5">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3466E5">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3466E5">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3466E5">
              <w:rPr>
                <w:rFonts w:asciiTheme="majorBidi" w:hAnsiTheme="majorBidi" w:cstheme="majorBidi"/>
                <w:b/>
                <w:bCs/>
                <w:color w:val="000000" w:themeColor="text1"/>
                <w:lang w:eastAsia="ar-SA"/>
              </w:rPr>
              <w:t>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3466E5">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70A40"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3466E5">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111</w:t>
            </w:r>
          </w:p>
        </w:tc>
        <w:tc>
          <w:tcPr>
            <w:tcW w:w="7428" w:type="dxa"/>
            <w:shd w:val="clear" w:color="auto" w:fill="auto"/>
            <w:noWrap/>
            <w:tcMar>
              <w:left w:w="0" w:type="dxa"/>
              <w:right w:w="0" w:type="dxa"/>
            </w:tcMar>
          </w:tcPr>
          <w:p w:rsidR="007F5A1A" w:rsidRPr="00DA0923" w:rsidRDefault="00A11E85" w:rsidP="0009482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113</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AF6024">
              <w:rPr>
                <w:rFonts w:asciiTheme="majorBidi" w:hAnsiTheme="majorBidi" w:cstheme="majorBidi"/>
                <w:color w:val="000000" w:themeColor="text1"/>
                <w:lang w:eastAsia="ar-SA"/>
              </w:rPr>
              <w:t>Deir Al-Balah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3466E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F6024">
              <w:rPr>
                <w:rFonts w:asciiTheme="majorBidi" w:hAnsiTheme="majorBidi" w:cstheme="majorBidi"/>
                <w:color w:val="000000" w:themeColor="text1"/>
                <w:lang w:eastAsia="ar-SA"/>
              </w:rPr>
              <w:t>Deir Al-Balah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for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MoA.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MoA, and updated on a regular basis mainly by MoA.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MoA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AF6024">
        <w:rPr>
          <w:rFonts w:asciiTheme="majorBidi" w:hAnsiTheme="majorBidi" w:cstheme="majorBidi"/>
          <w:color w:val="000000" w:themeColor="text1"/>
        </w:rPr>
        <w:t>Deir Al-Balah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7C018D"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July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A method which is used for daily supervision of agricultural holdings, including workers, irrigation, fertilization, etc,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presence of an agricultural land (cropland or arable land) cultivated wholly or partly with crops under control of the holder. This must not be less than one dunum for an open cultivated area and half a dunum for a protected cultivated area.  Or the total size of open area and the protected area is not less than 1 dunum,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fer … etc,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(MoA),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Is the area of all the land making up the agricultural holding.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includes area (land, inland waters or coastal waters) for aquaculture facilities, including supporting facilities. Aquaculture refers to farming of aquatic organisms such as fish, molluscs,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Under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r>
        <w:rPr>
          <w:rFonts w:asciiTheme="majorBidi" w:hAnsiTheme="majorBidi" w:cstheme="majorBidi"/>
          <w:b/>
          <w:bCs/>
        </w:rPr>
        <w:t>Nazaz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sern.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collection of genetic traits and productivity of one type of animal, such as a Friesian cow, or Assaf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Refers to the general characteristics and practices of raising livestock on the holding. livestock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person who works without pay in an economic enterprise operated by a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sudden and unexpected increase in the number of cases of infections of diseases included in the World Organization for Animal Diseases, such as brucellosis, foot-and-mouth disease, anthrax, bird flu, newcastle,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C3298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AF6024">
        <w:rPr>
          <w:rFonts w:asciiTheme="majorBidi" w:hAnsiTheme="majorBidi" w:cstheme="majorBidi"/>
          <w:color w:val="000000" w:themeColor="text1"/>
        </w:rPr>
        <w:t>Deir Al-Balah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C3298E">
        <w:rPr>
          <w:rFonts w:asciiTheme="majorBidi" w:hAnsiTheme="majorBidi" w:cstheme="majorBidi"/>
          <w:color w:val="000000" w:themeColor="text1"/>
        </w:rPr>
        <w:t>3</w:t>
      </w:r>
      <w:r w:rsidR="00D00E46">
        <w:rPr>
          <w:rFonts w:asciiTheme="majorBidi" w:hAnsiTheme="majorBidi" w:cstheme="majorBidi"/>
          <w:color w:val="000000" w:themeColor="text1"/>
        </w:rPr>
        <w:t>,</w:t>
      </w:r>
      <w:r w:rsidR="00C3298E">
        <w:rPr>
          <w:rFonts w:asciiTheme="majorBidi" w:hAnsiTheme="majorBidi" w:cstheme="majorBidi"/>
          <w:color w:val="000000" w:themeColor="text1"/>
        </w:rPr>
        <w:t>777</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C3298E">
        <w:rPr>
          <w:rFonts w:asciiTheme="majorBidi" w:hAnsiTheme="majorBidi" w:cstheme="majorBidi"/>
          <w:color w:val="000000" w:themeColor="text1"/>
        </w:rPr>
        <w:t>3</w:t>
      </w:r>
      <w:r w:rsidR="00D44627">
        <w:rPr>
          <w:rFonts w:asciiTheme="majorBidi" w:hAnsiTheme="majorBidi" w:cstheme="majorBidi"/>
          <w:color w:val="000000" w:themeColor="text1"/>
        </w:rPr>
        <w:t>,</w:t>
      </w:r>
      <w:r w:rsidR="00C3298E">
        <w:rPr>
          <w:rFonts w:asciiTheme="majorBidi" w:hAnsiTheme="majorBidi" w:cstheme="majorBidi"/>
          <w:color w:val="000000" w:themeColor="text1"/>
        </w:rPr>
        <w:t>483</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C3298E">
        <w:rPr>
          <w:rFonts w:asciiTheme="majorBidi" w:hAnsiTheme="majorBidi" w:cstheme="majorBidi"/>
          <w:color w:val="000000" w:themeColor="text1"/>
        </w:rPr>
        <w:t>92.2</w:t>
      </w:r>
      <w:r w:rsidRPr="005956C5">
        <w:rPr>
          <w:rFonts w:asciiTheme="majorBidi" w:hAnsiTheme="majorBidi" w:cstheme="majorBidi"/>
          <w:color w:val="000000" w:themeColor="text1"/>
        </w:rPr>
        <w:t xml:space="preserve">%) and </w:t>
      </w:r>
      <w:r w:rsidR="00C3298E">
        <w:rPr>
          <w:rFonts w:asciiTheme="majorBidi" w:hAnsiTheme="majorBidi" w:cstheme="majorBidi"/>
          <w:color w:val="000000" w:themeColor="text1"/>
        </w:rPr>
        <w:t>291</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C3298E">
        <w:rPr>
          <w:rFonts w:asciiTheme="majorBidi" w:hAnsiTheme="majorBidi" w:cstheme="majorBidi"/>
          <w:color w:val="000000" w:themeColor="text1"/>
        </w:rPr>
        <w:t>7</w:t>
      </w:r>
      <w:r w:rsidR="0041182D">
        <w:rPr>
          <w:rFonts w:asciiTheme="majorBidi" w:hAnsiTheme="majorBidi" w:cstheme="majorBidi"/>
          <w:color w:val="000000" w:themeColor="text1"/>
        </w:rPr>
        <w:t>.7</w:t>
      </w:r>
      <w:r w:rsidRPr="005956C5">
        <w:rPr>
          <w:rFonts w:asciiTheme="majorBidi" w:hAnsiTheme="majorBidi" w:cstheme="majorBidi"/>
          <w:color w:val="000000" w:themeColor="text1"/>
        </w:rPr>
        <w:t xml:space="preserve">%) and </w:t>
      </w:r>
      <w:r w:rsidR="00C3298E">
        <w:rPr>
          <w:rFonts w:asciiTheme="majorBidi" w:hAnsiTheme="majorBidi" w:cstheme="majorBidi"/>
          <w:color w:val="000000" w:themeColor="text1"/>
        </w:rPr>
        <w:t>3</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C3298E">
        <w:rPr>
          <w:rFonts w:asciiTheme="majorBidi" w:hAnsiTheme="majorBidi" w:cstheme="majorBidi"/>
          <w:color w:val="000000" w:themeColor="text1"/>
        </w:rPr>
        <w:t>1</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835411">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AF6024">
        <w:rPr>
          <w:rFonts w:ascii="Arial" w:hAnsi="Arial" w:cs="Arial"/>
          <w:b/>
          <w:bCs/>
          <w:color w:val="000000" w:themeColor="text1"/>
          <w:sz w:val="22"/>
          <w:szCs w:val="22"/>
        </w:rPr>
        <w:t>Deir Al-Balah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C3298E">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C3298E">
        <w:rPr>
          <w:rFonts w:asciiTheme="majorBidi" w:hAnsiTheme="majorBidi"/>
          <w:color w:val="000000" w:themeColor="text1"/>
        </w:rPr>
        <w:t xml:space="preserve">60 years </w:t>
      </w:r>
      <w:r w:rsidR="00C3298E" w:rsidRPr="0062684C">
        <w:rPr>
          <w:rFonts w:asciiTheme="majorBidi" w:hAnsiTheme="majorBidi"/>
        </w:rPr>
        <w:t>and above</w:t>
      </w:r>
      <w:r w:rsidR="00AC1A77" w:rsidRPr="0062684C">
        <w:rPr>
          <w:rFonts w:asciiTheme="majorBidi" w:hAnsiTheme="majorBidi"/>
        </w:rPr>
        <w:t xml:space="preserve"> </w:t>
      </w:r>
      <w:r w:rsidRPr="0062684C">
        <w:rPr>
          <w:rFonts w:asciiTheme="majorBidi" w:hAnsiTheme="majorBidi"/>
        </w:rPr>
        <w:t xml:space="preserve">with </w:t>
      </w:r>
      <w:r w:rsidR="00C3298E">
        <w:rPr>
          <w:rFonts w:asciiTheme="majorBidi" w:hAnsiTheme="majorBidi"/>
          <w:color w:val="000000" w:themeColor="text1"/>
        </w:rPr>
        <w:t>995</w:t>
      </w:r>
      <w:r w:rsidRPr="006557D3">
        <w:rPr>
          <w:rFonts w:asciiTheme="majorBidi" w:hAnsiTheme="majorBidi"/>
          <w:color w:val="000000" w:themeColor="text1"/>
        </w:rPr>
        <w:t xml:space="preserve"> holders (</w:t>
      </w:r>
      <w:r w:rsidR="00C3298E">
        <w:rPr>
          <w:rFonts w:asciiTheme="majorBidi" w:hAnsiTheme="majorBidi"/>
          <w:color w:val="000000" w:themeColor="text1"/>
        </w:rPr>
        <w:t>26.3</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AF6024">
        <w:rPr>
          <w:rFonts w:asciiTheme="majorBidi" w:hAnsiTheme="majorBidi"/>
          <w:color w:val="000000" w:themeColor="text1"/>
        </w:rPr>
        <w:t>Deir Al-Balah Governorate</w:t>
      </w:r>
      <w:bookmarkEnd w:id="1"/>
      <w:r w:rsidRPr="006557D3">
        <w:rPr>
          <w:rFonts w:asciiTheme="majorBidi" w:hAnsiTheme="majorBidi"/>
          <w:color w:val="000000" w:themeColor="text1"/>
        </w:rPr>
        <w:t xml:space="preserve">.  Followed by </w:t>
      </w:r>
      <w:r w:rsidR="00C3298E">
        <w:rPr>
          <w:rFonts w:asciiTheme="majorBidi" w:hAnsiTheme="majorBidi"/>
          <w:color w:val="000000" w:themeColor="text1"/>
        </w:rPr>
        <w:t>944</w:t>
      </w:r>
      <w:r w:rsidRPr="006557D3">
        <w:rPr>
          <w:rFonts w:asciiTheme="majorBidi" w:hAnsiTheme="majorBidi"/>
          <w:color w:val="000000" w:themeColor="text1"/>
        </w:rPr>
        <w:t xml:space="preserve"> agricultural holders (</w:t>
      </w:r>
      <w:r w:rsidR="00C3298E">
        <w:rPr>
          <w:rFonts w:asciiTheme="majorBidi" w:hAnsiTheme="majorBidi"/>
          <w:color w:val="000000" w:themeColor="text1"/>
        </w:rPr>
        <w:t>25.0</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AF6024">
        <w:rPr>
          <w:rFonts w:ascii="Arial" w:hAnsi="Arial" w:cs="Arial"/>
          <w:b/>
          <w:bCs/>
          <w:color w:val="000000" w:themeColor="text1"/>
          <w:sz w:val="22"/>
          <w:szCs w:val="22"/>
        </w:rPr>
        <w:t>Deir Al-Balah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62684C">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AF6024">
        <w:rPr>
          <w:rFonts w:asciiTheme="majorBidi" w:hAnsiTheme="majorBidi" w:cstheme="majorBidi"/>
        </w:rPr>
        <w:t>Deir Al-Balah Governorate</w:t>
      </w:r>
      <w:r w:rsidRPr="005956C5">
        <w:rPr>
          <w:rFonts w:asciiTheme="majorBidi" w:hAnsiTheme="majorBidi" w:cstheme="majorBidi"/>
        </w:rPr>
        <w:t xml:space="preserve"> reached </w:t>
      </w:r>
      <w:r w:rsidR="0062684C">
        <w:rPr>
          <w:rFonts w:asciiTheme="majorBidi" w:hAnsiTheme="majorBidi" w:cstheme="majorBidi"/>
        </w:rPr>
        <w:t>3</w:t>
      </w:r>
      <w:r w:rsidR="009E27F0">
        <w:rPr>
          <w:rFonts w:asciiTheme="majorBidi" w:hAnsiTheme="majorBidi" w:cstheme="majorBidi"/>
        </w:rPr>
        <w:t>,</w:t>
      </w:r>
      <w:r w:rsidR="0062684C">
        <w:rPr>
          <w:rFonts w:asciiTheme="majorBidi" w:hAnsiTheme="majorBidi" w:cstheme="majorBidi"/>
        </w:rPr>
        <w:t>880</w:t>
      </w:r>
      <w:r w:rsidRPr="005956C5">
        <w:rPr>
          <w:rFonts w:asciiTheme="majorBidi" w:hAnsiTheme="majorBidi" w:cstheme="majorBidi"/>
        </w:rPr>
        <w:t xml:space="preserve"> holdings in agricultural year 2020/2021, </w:t>
      </w:r>
      <w:r w:rsidR="00AC1A77">
        <w:rPr>
          <w:rFonts w:asciiTheme="majorBidi" w:hAnsiTheme="majorBidi" w:cstheme="majorBidi"/>
        </w:rPr>
        <w:t>2</w:t>
      </w:r>
      <w:r w:rsidR="009E27F0">
        <w:rPr>
          <w:rFonts w:asciiTheme="majorBidi" w:hAnsiTheme="majorBidi" w:cstheme="majorBidi"/>
        </w:rPr>
        <w:t>,</w:t>
      </w:r>
      <w:r w:rsidR="0062684C">
        <w:rPr>
          <w:rFonts w:asciiTheme="majorBidi" w:hAnsiTheme="majorBidi" w:cstheme="majorBidi"/>
        </w:rPr>
        <w:t>199</w:t>
      </w:r>
      <w:r>
        <w:rPr>
          <w:rFonts w:asciiTheme="majorBidi" w:hAnsiTheme="majorBidi" w:cstheme="majorBidi"/>
        </w:rPr>
        <w:t xml:space="preserve"> holdings (</w:t>
      </w:r>
      <w:r w:rsidR="0062684C">
        <w:rPr>
          <w:rFonts w:asciiTheme="majorBidi" w:hAnsiTheme="majorBidi" w:cstheme="majorBidi"/>
        </w:rPr>
        <w:t>56.7</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62684C">
        <w:rPr>
          <w:rFonts w:asciiTheme="majorBidi" w:hAnsiTheme="majorBidi" w:cstheme="majorBidi"/>
        </w:rPr>
        <w:t>1</w:t>
      </w:r>
      <w:r w:rsidR="009E27F0">
        <w:rPr>
          <w:rFonts w:asciiTheme="majorBidi" w:hAnsiTheme="majorBidi" w:cstheme="majorBidi"/>
        </w:rPr>
        <w:t>,</w:t>
      </w:r>
      <w:r w:rsidR="0062684C">
        <w:rPr>
          <w:rFonts w:asciiTheme="majorBidi" w:hAnsiTheme="majorBidi" w:cstheme="majorBidi"/>
        </w:rPr>
        <w:t>081</w:t>
      </w:r>
      <w:r w:rsidRPr="005956C5">
        <w:rPr>
          <w:rFonts w:asciiTheme="majorBidi" w:hAnsiTheme="majorBidi" w:cstheme="majorBidi"/>
        </w:rPr>
        <w:t xml:space="preserve"> holdings (</w:t>
      </w:r>
      <w:r w:rsidR="0062684C">
        <w:rPr>
          <w:rFonts w:asciiTheme="majorBidi" w:hAnsiTheme="majorBidi" w:cstheme="majorBidi"/>
        </w:rPr>
        <w:t>27.8</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62684C">
        <w:rPr>
          <w:rFonts w:asciiTheme="majorBidi" w:hAnsiTheme="majorBidi" w:cstheme="majorBidi"/>
        </w:rPr>
        <w:t>600</w:t>
      </w:r>
      <w:r w:rsidRPr="005956C5">
        <w:rPr>
          <w:rFonts w:asciiTheme="majorBidi" w:hAnsiTheme="majorBidi" w:cstheme="majorBidi"/>
        </w:rPr>
        <w:t xml:space="preserve"> holdings (</w:t>
      </w:r>
      <w:r w:rsidR="0062684C">
        <w:rPr>
          <w:rFonts w:asciiTheme="majorBidi" w:hAnsiTheme="majorBidi" w:cstheme="majorBidi"/>
        </w:rPr>
        <w:t>15.5</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AF6024">
        <w:rPr>
          <w:rFonts w:ascii="Arial" w:hAnsi="Arial" w:cs="Arial"/>
          <w:b/>
          <w:bCs/>
          <w:color w:val="000000" w:themeColor="text1"/>
          <w:sz w:val="22"/>
          <w:szCs w:val="22"/>
        </w:rPr>
        <w:t>Deir Al-Balah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97BF5">
        <w:rPr>
          <w:rFonts w:ascii="Arial" w:hAnsi="Arial" w:cs="Arial"/>
          <w:b/>
          <w:bCs/>
          <w:color w:val="000000" w:themeColor="text1"/>
          <w:sz w:val="22"/>
          <w:szCs w:val="22"/>
        </w:rPr>
        <w:t xml:space="preserve">    </w:t>
      </w:r>
      <w:r w:rsidR="00577178">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62684C">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AF6024">
        <w:rPr>
          <w:rFonts w:asciiTheme="majorBidi" w:hAnsiTheme="majorBidi" w:cstheme="majorBidi"/>
          <w:color w:val="000000" w:themeColor="text1"/>
        </w:rPr>
        <w:t>Deir Al-Balah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62684C">
        <w:rPr>
          <w:rFonts w:asciiTheme="majorBidi" w:hAnsiTheme="majorBidi" w:cstheme="majorBidi"/>
        </w:rPr>
        <w:t>3</w:t>
      </w:r>
      <w:r w:rsidR="009E27F0">
        <w:rPr>
          <w:rFonts w:asciiTheme="majorBidi" w:hAnsiTheme="majorBidi" w:cstheme="majorBidi"/>
        </w:rPr>
        <w:t>,</w:t>
      </w:r>
      <w:r w:rsidR="0062684C">
        <w:rPr>
          <w:rFonts w:asciiTheme="majorBidi" w:hAnsiTheme="majorBidi" w:cstheme="majorBidi"/>
        </w:rPr>
        <w:t>877</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62684C">
        <w:rPr>
          <w:rFonts w:asciiTheme="majorBidi" w:hAnsiTheme="majorBidi" w:cstheme="majorBidi"/>
          <w:color w:val="000000" w:themeColor="text1"/>
        </w:rPr>
        <w:t>9</w:t>
      </w:r>
      <w:r w:rsidRPr="002327F1">
        <w:rPr>
          <w:rFonts w:asciiTheme="majorBidi" w:hAnsiTheme="majorBidi" w:cstheme="majorBidi"/>
          <w:color w:val="000000" w:themeColor="text1"/>
        </w:rPr>
        <w:t xml:space="preserve">%), </w:t>
      </w:r>
      <w:r w:rsidR="0062684C">
        <w:rPr>
          <w:rFonts w:asciiTheme="majorBidi" w:hAnsiTheme="majorBidi" w:cstheme="majorBidi"/>
        </w:rPr>
        <w:t>3</w:t>
      </w:r>
      <w:r w:rsidR="009E27F0">
        <w:rPr>
          <w:rFonts w:asciiTheme="majorBidi" w:hAnsiTheme="majorBidi" w:cstheme="majorBidi"/>
        </w:rPr>
        <w:t>,</w:t>
      </w:r>
      <w:r w:rsidR="0062684C">
        <w:rPr>
          <w:rFonts w:asciiTheme="majorBidi" w:hAnsiTheme="majorBidi" w:cstheme="majorBidi"/>
        </w:rPr>
        <w:t>103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62684C">
        <w:rPr>
          <w:rFonts w:asciiTheme="majorBidi" w:hAnsiTheme="majorBidi" w:cstheme="majorBidi"/>
        </w:rPr>
        <w:t>281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62684C">
        <w:rPr>
          <w:rFonts w:asciiTheme="majorBidi" w:hAnsiTheme="majorBidi" w:cstheme="majorBidi"/>
        </w:rPr>
        <w:t>493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62684C">
        <w:rPr>
          <w:rFonts w:asciiTheme="majorBidi" w:hAnsiTheme="majorBidi" w:cstheme="majorBidi"/>
          <w:color w:val="000000" w:themeColor="text1"/>
        </w:rPr>
        <w:t>3</w:t>
      </w:r>
      <w:r w:rsidRPr="002327F1">
        <w:rPr>
          <w:rFonts w:asciiTheme="majorBidi" w:hAnsiTheme="majorBidi" w:cstheme="majorBidi"/>
          <w:color w:val="000000" w:themeColor="text1"/>
        </w:rPr>
        <w:t xml:space="preserve"> holdings (0.</w:t>
      </w:r>
      <w:r w:rsidR="0062684C">
        <w:rPr>
          <w:rFonts w:asciiTheme="majorBidi" w:hAnsiTheme="majorBidi" w:cstheme="majorBidi"/>
          <w:color w:val="000000" w:themeColor="text1"/>
        </w:rPr>
        <w:t>1</w:t>
      </w:r>
      <w:r w:rsidRPr="002327F1">
        <w:rPr>
          <w:rFonts w:asciiTheme="majorBidi" w:hAnsiTheme="majorBidi" w:cstheme="majorBidi"/>
          <w:color w:val="000000" w:themeColor="text1"/>
        </w:rPr>
        <w:t xml:space="preserve">%) of the total agricultural holdings in </w:t>
      </w:r>
      <w:r w:rsidR="00AF6024">
        <w:rPr>
          <w:rFonts w:asciiTheme="majorBidi" w:hAnsiTheme="majorBidi" w:cstheme="majorBidi"/>
          <w:color w:val="000000" w:themeColor="text1"/>
        </w:rPr>
        <w:t>Deir Al-Balah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62684C">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62684C">
        <w:rPr>
          <w:rFonts w:asciiTheme="majorBidi" w:hAnsiTheme="majorBidi" w:cstheme="majorBidi"/>
        </w:rPr>
        <w:t>64.4</w:t>
      </w:r>
      <w:r w:rsidRPr="002327F1">
        <w:rPr>
          <w:rFonts w:asciiTheme="majorBidi" w:hAnsiTheme="majorBidi" w:cstheme="majorBidi"/>
          <w:color w:val="000000" w:themeColor="text1"/>
        </w:rPr>
        <w:t xml:space="preserve">% of the holdings in </w:t>
      </w:r>
      <w:r w:rsidR="00AF6024">
        <w:rPr>
          <w:rFonts w:asciiTheme="majorBidi" w:hAnsiTheme="majorBidi" w:cstheme="majorBidi"/>
          <w:color w:val="000000" w:themeColor="text1"/>
        </w:rPr>
        <w:t>Deir Al-Balah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62684C">
        <w:rPr>
          <w:rFonts w:asciiTheme="majorBidi" w:hAnsiTheme="majorBidi" w:cstheme="majorBidi"/>
        </w:rPr>
        <w:t>2</w:t>
      </w:r>
      <w:r w:rsidR="009E27F0">
        <w:rPr>
          <w:rFonts w:asciiTheme="majorBidi" w:hAnsiTheme="majorBidi" w:cstheme="majorBidi"/>
        </w:rPr>
        <w:t>,</w:t>
      </w:r>
      <w:r w:rsidR="0062684C">
        <w:rPr>
          <w:rFonts w:asciiTheme="majorBidi" w:hAnsiTheme="majorBidi" w:cstheme="majorBidi"/>
        </w:rPr>
        <w:t>497</w:t>
      </w:r>
      <w:r w:rsidRPr="002327F1">
        <w:rPr>
          <w:rFonts w:asciiTheme="majorBidi" w:hAnsiTheme="majorBidi" w:cstheme="majorBidi"/>
        </w:rPr>
        <w:t xml:space="preserve"> </w:t>
      </w:r>
      <w:r w:rsidRPr="002327F1">
        <w:rPr>
          <w:rFonts w:asciiTheme="majorBidi" w:hAnsiTheme="majorBidi" w:cstheme="majorBidi"/>
          <w:color w:val="000000" w:themeColor="text1"/>
        </w:rPr>
        <w:t>of holdings, were classified as small (less than 3 dunums)</w:t>
      </w:r>
      <w:r w:rsidR="009E27F0">
        <w:rPr>
          <w:rFonts w:asciiTheme="majorBidi" w:hAnsiTheme="majorBidi" w:cstheme="majorBidi"/>
          <w:color w:val="000000" w:themeColor="text1"/>
        </w:rPr>
        <w:t>,</w:t>
      </w:r>
      <w:r w:rsidR="00AC1A77">
        <w:rPr>
          <w:rFonts w:asciiTheme="majorBidi" w:hAnsiTheme="majorBidi" w:cstheme="majorBidi"/>
          <w:color w:val="000000" w:themeColor="text1"/>
        </w:rPr>
        <w:t xml:space="preserve"> </w:t>
      </w:r>
      <w:r w:rsidR="0062684C">
        <w:rPr>
          <w:rFonts w:asciiTheme="majorBidi" w:hAnsiTheme="majorBidi" w:cstheme="majorBidi"/>
          <w:color w:val="000000" w:themeColor="text1"/>
        </w:rPr>
        <w:t>735</w:t>
      </w:r>
      <w:r w:rsidR="00AC1A77">
        <w:rPr>
          <w:rFonts w:asciiTheme="majorBidi" w:hAnsiTheme="majorBidi" w:cstheme="majorBidi" w:hint="cs"/>
          <w:rtl/>
        </w:rPr>
        <w:t xml:space="preserve"> </w:t>
      </w:r>
      <w:r w:rsidRPr="002327F1">
        <w:rPr>
          <w:rFonts w:asciiTheme="majorBidi" w:hAnsiTheme="majorBidi" w:cstheme="majorBidi"/>
          <w:color w:val="000000" w:themeColor="text1"/>
        </w:rPr>
        <w:t>holdings were in area group (3-5.99 dunums) (</w:t>
      </w:r>
      <w:r w:rsidR="0062684C">
        <w:rPr>
          <w:rFonts w:asciiTheme="majorBidi" w:hAnsiTheme="majorBidi" w:cstheme="majorBidi"/>
          <w:color w:val="000000" w:themeColor="text1"/>
        </w:rPr>
        <w:t>18.9</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62684C">
        <w:rPr>
          <w:rFonts w:asciiTheme="majorBidi" w:hAnsiTheme="majorBidi" w:cstheme="majorBidi"/>
          <w:color w:val="000000" w:themeColor="text1"/>
        </w:rPr>
        <w:t>311</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62684C">
        <w:rPr>
          <w:rFonts w:asciiTheme="majorBidi" w:hAnsiTheme="majorBidi" w:cstheme="majorBidi"/>
          <w:color w:val="000000" w:themeColor="text1"/>
        </w:rPr>
        <w:t>8.0</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dunums).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62684C">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62684C">
        <w:rPr>
          <w:rFonts w:asciiTheme="majorBidi" w:hAnsiTheme="majorBidi" w:cstheme="majorBidi"/>
          <w:color w:val="000000" w:themeColor="text1"/>
        </w:rPr>
        <w:t>2</w:t>
      </w:r>
      <w:r w:rsidR="00884E5B">
        <w:rPr>
          <w:rFonts w:asciiTheme="majorBidi" w:hAnsiTheme="majorBidi" w:cstheme="majorBidi"/>
          <w:color w:val="000000" w:themeColor="text1"/>
        </w:rPr>
        <w:t>,</w:t>
      </w:r>
      <w:r w:rsidR="0062684C">
        <w:rPr>
          <w:rFonts w:asciiTheme="majorBidi" w:hAnsiTheme="majorBidi" w:cstheme="majorBidi"/>
          <w:color w:val="000000" w:themeColor="text1"/>
        </w:rPr>
        <w:t>027</w:t>
      </w:r>
      <w:r w:rsidRPr="002327F1">
        <w:rPr>
          <w:rFonts w:asciiTheme="majorBidi" w:hAnsiTheme="majorBidi" w:cstheme="majorBidi"/>
          <w:color w:val="000000" w:themeColor="text1"/>
        </w:rPr>
        <w:t xml:space="preserve"> of agricultural holdings in </w:t>
      </w:r>
      <w:r w:rsidR="00AF6024">
        <w:rPr>
          <w:rFonts w:asciiTheme="majorBidi" w:hAnsiTheme="majorBidi" w:cstheme="majorBidi"/>
          <w:color w:val="000000" w:themeColor="text1"/>
        </w:rPr>
        <w:t>Deir Al-Balah Governorate</w:t>
      </w:r>
      <w:r w:rsidRPr="002327F1">
        <w:rPr>
          <w:rFonts w:asciiTheme="majorBidi" w:hAnsiTheme="majorBidi" w:cstheme="majorBidi"/>
          <w:color w:val="000000" w:themeColor="text1"/>
        </w:rPr>
        <w:t>, (</w:t>
      </w:r>
      <w:r w:rsidR="0062684C">
        <w:rPr>
          <w:rFonts w:asciiTheme="majorBidi" w:hAnsiTheme="majorBidi" w:cstheme="majorBidi"/>
          <w:color w:val="000000" w:themeColor="text1"/>
        </w:rPr>
        <w:t>52.2</w:t>
      </w:r>
      <w:r w:rsidRPr="002327F1">
        <w:rPr>
          <w:rFonts w:asciiTheme="majorBidi" w:hAnsiTheme="majorBidi" w:cstheme="majorBidi"/>
          <w:color w:val="000000" w:themeColor="text1"/>
        </w:rPr>
        <w:t>%) with ​​</w:t>
      </w:r>
      <w:r w:rsidR="0062684C">
        <w:rPr>
          <w:rFonts w:asciiTheme="majorBidi" w:hAnsiTheme="majorBidi" w:cstheme="majorBidi"/>
          <w:color w:val="000000" w:themeColor="text1"/>
        </w:rPr>
        <w:t>9</w:t>
      </w:r>
      <w:r w:rsidR="00884E5B">
        <w:rPr>
          <w:rFonts w:asciiTheme="majorBidi" w:hAnsiTheme="majorBidi" w:cstheme="majorBidi"/>
          <w:color w:val="000000" w:themeColor="text1"/>
        </w:rPr>
        <w:t>,</w:t>
      </w:r>
      <w:r w:rsidR="0062684C">
        <w:rPr>
          <w:rFonts w:asciiTheme="majorBidi" w:hAnsiTheme="majorBidi" w:cstheme="majorBidi"/>
          <w:color w:val="000000" w:themeColor="text1"/>
        </w:rPr>
        <w:t>736</w:t>
      </w:r>
      <w:r w:rsidRPr="002327F1">
        <w:rPr>
          <w:rFonts w:asciiTheme="majorBidi" w:hAnsiTheme="majorBidi" w:cstheme="majorBidi"/>
          <w:color w:val="000000" w:themeColor="text1"/>
        </w:rPr>
        <w:t xml:space="preserve"> dunums, was </w:t>
      </w:r>
      <w:r w:rsidR="00AC1A77">
        <w:rPr>
          <w:rFonts w:asciiTheme="majorBidi" w:hAnsiTheme="majorBidi" w:cstheme="majorBidi"/>
          <w:color w:val="000000" w:themeColor="text1"/>
        </w:rPr>
        <w:t>m</w:t>
      </w:r>
      <w:r w:rsidR="00AC1A77" w:rsidRPr="00AC1A77">
        <w:rPr>
          <w:rFonts w:asciiTheme="majorBidi" w:hAnsiTheme="majorBidi" w:cstheme="majorBidi"/>
          <w:color w:val="000000" w:themeColor="text1"/>
        </w:rPr>
        <w:t xml:space="preserve">ainly for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ale </w:t>
      </w:r>
      <w:r w:rsidR="00AC1A77">
        <w:rPr>
          <w:rFonts w:asciiTheme="majorBidi" w:hAnsiTheme="majorBidi" w:cstheme="majorBidi"/>
          <w:color w:val="000000" w:themeColor="text1"/>
        </w:rPr>
        <w:t>w</w:t>
      </w:r>
      <w:r w:rsidR="00AC1A77" w:rsidRPr="00AC1A77">
        <w:rPr>
          <w:rFonts w:asciiTheme="majorBidi" w:hAnsiTheme="majorBidi" w:cstheme="majorBidi"/>
          <w:color w:val="000000" w:themeColor="text1"/>
        </w:rPr>
        <w:t xml:space="preserve">ith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ome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62684C">
        <w:rPr>
          <w:rFonts w:asciiTheme="majorBidi" w:hAnsiTheme="majorBidi" w:cstheme="majorBidi"/>
          <w:color w:val="000000" w:themeColor="text1"/>
        </w:rPr>
        <w:t>529</w:t>
      </w:r>
      <w:r w:rsidRPr="002327F1">
        <w:rPr>
          <w:rFonts w:asciiTheme="majorBidi" w:hAnsiTheme="majorBidi" w:cstheme="majorBidi"/>
          <w:color w:val="000000" w:themeColor="text1"/>
        </w:rPr>
        <w:t xml:space="preserve"> holdings (</w:t>
      </w:r>
      <w:r w:rsidR="0062684C">
        <w:rPr>
          <w:rFonts w:asciiTheme="majorBidi" w:hAnsiTheme="majorBidi" w:cstheme="majorBidi"/>
          <w:color w:val="000000" w:themeColor="text1"/>
        </w:rPr>
        <w:t>13.6</w:t>
      </w:r>
      <w:r w:rsidRPr="002327F1">
        <w:rPr>
          <w:rFonts w:asciiTheme="majorBidi" w:hAnsiTheme="majorBidi" w:cstheme="majorBidi"/>
          <w:color w:val="000000" w:themeColor="text1"/>
        </w:rPr>
        <w:t xml:space="preserve">%) with </w:t>
      </w:r>
      <w:r w:rsidR="0062684C">
        <w:rPr>
          <w:rFonts w:asciiTheme="majorBidi" w:hAnsiTheme="majorBidi" w:cstheme="majorBidi"/>
          <w:color w:val="000000" w:themeColor="text1"/>
        </w:rPr>
        <w:t>973</w:t>
      </w:r>
      <w:r w:rsidRPr="002327F1">
        <w:rPr>
          <w:rFonts w:asciiTheme="majorBidi" w:hAnsiTheme="majorBidi" w:cstheme="majorBidi"/>
          <w:color w:val="000000" w:themeColor="text1"/>
        </w:rPr>
        <w:t xml:space="preserve"> </w:t>
      </w:r>
      <w:r w:rsidRPr="002327F1">
        <w:rPr>
          <w:rFonts w:asciiTheme="majorBidi" w:hAnsiTheme="majorBidi" w:cstheme="majorBidi" w:hint="cs"/>
          <w:color w:val="000000" w:themeColor="text1"/>
        </w:rPr>
        <w:t>dunums</w:t>
      </w:r>
      <w:r w:rsidRPr="002327F1">
        <w:rPr>
          <w:rFonts w:asciiTheme="majorBidi" w:hAnsiTheme="majorBidi" w:cstheme="majorBidi"/>
          <w:color w:val="000000" w:themeColor="text1"/>
        </w:rPr>
        <w:t xml:space="preserve"> was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nly for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w:t>
      </w:r>
      <w:r w:rsidR="00577178">
        <w:rPr>
          <w:rFonts w:asciiTheme="majorBidi" w:hAnsiTheme="majorBidi" w:cstheme="majorBidi"/>
          <w:color w:val="000000" w:themeColor="text1"/>
        </w:rPr>
        <w:t xml:space="preserve"> in the agricultural year 2020/</w:t>
      </w:r>
      <w:r w:rsidRPr="002327F1">
        <w:rPr>
          <w:rFonts w:asciiTheme="majorBidi" w:hAnsiTheme="majorBidi" w:cstheme="majorBidi"/>
          <w:color w:val="000000" w:themeColor="text1"/>
        </w:rPr>
        <w:t xml:space="preserve">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62684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62684C">
        <w:rPr>
          <w:rFonts w:asciiTheme="majorBidi" w:hAnsiTheme="majorBidi" w:cstheme="majorBidi"/>
          <w:color w:val="000000" w:themeColor="text1"/>
        </w:rPr>
        <w:t>3</w:t>
      </w:r>
      <w:r w:rsidR="009E27F0">
        <w:rPr>
          <w:rFonts w:asciiTheme="majorBidi" w:hAnsiTheme="majorBidi" w:cstheme="majorBidi"/>
          <w:color w:val="000000" w:themeColor="text1"/>
        </w:rPr>
        <w:t>,</w:t>
      </w:r>
      <w:r w:rsidR="0062684C">
        <w:rPr>
          <w:rFonts w:asciiTheme="majorBidi" w:hAnsiTheme="majorBidi" w:cstheme="majorBidi"/>
          <w:color w:val="000000" w:themeColor="text1"/>
        </w:rPr>
        <w:t>341</w:t>
      </w:r>
      <w:r w:rsidRPr="005956C5">
        <w:rPr>
          <w:rFonts w:asciiTheme="majorBidi" w:hAnsiTheme="majorBidi" w:cstheme="majorBidi"/>
          <w:color w:val="000000" w:themeColor="text1"/>
        </w:rPr>
        <w:t xml:space="preserve"> agricultural holdings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where the land tenure is owned or owned like possession is (</w:t>
      </w:r>
      <w:r w:rsidR="0062684C">
        <w:rPr>
          <w:rFonts w:asciiTheme="majorBidi" w:hAnsiTheme="majorBidi" w:cstheme="majorBidi"/>
          <w:color w:val="000000" w:themeColor="text1"/>
        </w:rPr>
        <w:t>86.1</w:t>
      </w:r>
      <w:r w:rsidRPr="005956C5">
        <w:rPr>
          <w:rFonts w:asciiTheme="majorBidi" w:hAnsiTheme="majorBidi" w:cstheme="majorBidi"/>
          <w:color w:val="000000" w:themeColor="text1"/>
        </w:rPr>
        <w:t xml:space="preserve">%), </w:t>
      </w:r>
      <w:r w:rsidR="0062684C">
        <w:rPr>
          <w:rFonts w:asciiTheme="majorBidi" w:hAnsiTheme="majorBidi" w:cstheme="majorBidi"/>
          <w:color w:val="000000" w:themeColor="text1"/>
        </w:rPr>
        <w:t>301</w:t>
      </w:r>
      <w:r w:rsidR="008F0472" w:rsidRPr="005956C5">
        <w:rPr>
          <w:rFonts w:asciiTheme="majorBidi" w:hAnsiTheme="majorBidi" w:cstheme="majorBidi"/>
          <w:color w:val="000000" w:themeColor="text1"/>
        </w:rPr>
        <w:t xml:space="preserve"> holdings is </w:t>
      </w:r>
      <w:r w:rsidR="00963707">
        <w:rPr>
          <w:rFonts w:asciiTheme="majorBidi" w:hAnsiTheme="majorBidi" w:cstheme="majorBidi"/>
          <w:color w:val="000000" w:themeColor="text1"/>
        </w:rPr>
        <w:t>r</w:t>
      </w:r>
      <w:r w:rsidR="00963707" w:rsidRPr="00777AB0">
        <w:rPr>
          <w:rFonts w:asciiTheme="majorBidi" w:hAnsiTheme="majorBidi" w:cstheme="majorBidi"/>
          <w:color w:val="000000" w:themeColor="text1"/>
        </w:rPr>
        <w:t xml:space="preserve">ented for an </w:t>
      </w:r>
      <w:r w:rsidR="00963707">
        <w:rPr>
          <w:rFonts w:asciiTheme="majorBidi" w:hAnsiTheme="majorBidi" w:cstheme="majorBidi"/>
          <w:color w:val="000000" w:themeColor="text1"/>
        </w:rPr>
        <w:t>a</w:t>
      </w:r>
      <w:r w:rsidR="00963707" w:rsidRPr="00777AB0">
        <w:rPr>
          <w:rFonts w:asciiTheme="majorBidi" w:hAnsiTheme="majorBidi" w:cstheme="majorBidi"/>
          <w:color w:val="000000" w:themeColor="text1"/>
        </w:rPr>
        <w:t xml:space="preserve">greed </w:t>
      </w:r>
      <w:r w:rsidR="00963707">
        <w:rPr>
          <w:rFonts w:asciiTheme="majorBidi" w:hAnsiTheme="majorBidi" w:cstheme="majorBidi"/>
          <w:color w:val="000000" w:themeColor="text1"/>
        </w:rPr>
        <w:t>a</w:t>
      </w:r>
      <w:r w:rsidR="00963707" w:rsidRPr="00497B8A">
        <w:rPr>
          <w:rFonts w:asciiTheme="majorBidi" w:hAnsiTheme="majorBidi" w:cstheme="majorBidi"/>
          <w:color w:val="000000" w:themeColor="text1"/>
        </w:rPr>
        <w:t xml:space="preserve">mount of </w:t>
      </w:r>
      <w:r w:rsidR="00963707">
        <w:rPr>
          <w:rFonts w:asciiTheme="majorBidi" w:hAnsiTheme="majorBidi" w:cstheme="majorBidi"/>
          <w:color w:val="000000" w:themeColor="text1"/>
        </w:rPr>
        <w:t>m</w:t>
      </w:r>
      <w:r w:rsidR="00963707" w:rsidRPr="00497B8A">
        <w:rPr>
          <w:rFonts w:asciiTheme="majorBidi" w:hAnsiTheme="majorBidi" w:cstheme="majorBidi"/>
          <w:color w:val="000000" w:themeColor="text1"/>
        </w:rPr>
        <w:t xml:space="preserve">oney </w:t>
      </w:r>
      <w:r w:rsidR="008F0472" w:rsidRPr="005956C5">
        <w:rPr>
          <w:rFonts w:asciiTheme="majorBidi" w:hAnsiTheme="majorBidi" w:cstheme="majorBidi"/>
          <w:color w:val="000000" w:themeColor="text1"/>
        </w:rPr>
        <w:t>(</w:t>
      </w:r>
      <w:r w:rsidR="0062684C">
        <w:rPr>
          <w:rFonts w:asciiTheme="majorBidi" w:hAnsiTheme="majorBidi" w:cstheme="majorBidi"/>
          <w:color w:val="000000" w:themeColor="text1"/>
        </w:rPr>
        <w:t>7.7</w:t>
      </w:r>
      <w:r w:rsidR="008F0472" w:rsidRPr="005956C5">
        <w:rPr>
          <w:rFonts w:asciiTheme="majorBidi" w:hAnsiTheme="majorBidi" w:cstheme="majorBidi"/>
          <w:color w:val="000000" w:themeColor="text1"/>
        </w:rPr>
        <w:t xml:space="preserve">%), while </w:t>
      </w:r>
      <w:r w:rsidR="0062684C">
        <w:rPr>
          <w:rFonts w:asciiTheme="majorBidi" w:hAnsiTheme="majorBidi" w:cstheme="majorBidi"/>
          <w:color w:val="000000" w:themeColor="text1"/>
        </w:rPr>
        <w:t>150</w:t>
      </w:r>
      <w:r w:rsidRPr="005956C5">
        <w:rPr>
          <w:rFonts w:asciiTheme="majorBidi" w:hAnsiTheme="majorBidi" w:cstheme="majorBidi"/>
          <w:color w:val="000000" w:themeColor="text1"/>
        </w:rPr>
        <w:t xml:space="preserve"> holdings, is </w:t>
      </w:r>
      <w:r w:rsidR="00963707" w:rsidRPr="005956C5">
        <w:rPr>
          <w:rFonts w:asciiTheme="majorBidi" w:hAnsiTheme="majorBidi" w:cstheme="majorBidi"/>
          <w:color w:val="000000" w:themeColor="text1"/>
        </w:rPr>
        <w:t>more than one type</w:t>
      </w:r>
      <w:r w:rsidR="00C508A8">
        <w:rPr>
          <w:rFonts w:asciiTheme="majorBidi" w:hAnsiTheme="majorBidi" w:cstheme="majorBidi"/>
          <w:color w:val="000000" w:themeColor="text1"/>
        </w:rPr>
        <w:t xml:space="preserve"> </w:t>
      </w:r>
      <w:r w:rsidR="00C508A8" w:rsidRPr="005956C5">
        <w:rPr>
          <w:rFonts w:asciiTheme="majorBidi" w:hAnsiTheme="majorBidi" w:cstheme="majorBidi"/>
          <w:color w:val="000000" w:themeColor="text1"/>
        </w:rPr>
        <w:t>of land tenure</w:t>
      </w:r>
      <w:r w:rsidR="00963707"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w:t>
      </w:r>
      <w:r w:rsidR="0062684C">
        <w:rPr>
          <w:rFonts w:asciiTheme="majorBidi" w:hAnsiTheme="majorBidi" w:cstheme="majorBidi"/>
          <w:color w:val="000000" w:themeColor="text1"/>
        </w:rPr>
        <w:t>3.9</w:t>
      </w:r>
      <w:r w:rsidRPr="005956C5">
        <w:rPr>
          <w:rFonts w:asciiTheme="majorBidi" w:hAnsiTheme="majorBidi" w:cstheme="majorBidi"/>
          <w:color w:val="000000" w:themeColor="text1"/>
        </w:rPr>
        <w:t xml:space="preserve">%), of the total agricultural holdings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E918CD">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AF6024">
        <w:rPr>
          <w:rFonts w:asciiTheme="majorBidi" w:hAnsiTheme="majorBidi" w:cstheme="majorBidi"/>
          <w:color w:val="000000" w:themeColor="text1"/>
        </w:rPr>
        <w:t>Deir Al-Balah Governorate</w:t>
      </w:r>
      <w:r w:rsidRPr="00171837">
        <w:rPr>
          <w:rFonts w:asciiTheme="majorBidi" w:hAnsiTheme="majorBidi" w:cstheme="majorBidi"/>
          <w:color w:val="000000" w:themeColor="text1"/>
        </w:rPr>
        <w:t xml:space="preserve"> amounted to </w:t>
      </w:r>
      <w:r w:rsidR="0062684C">
        <w:rPr>
          <w:rFonts w:asciiTheme="majorBidi" w:hAnsiTheme="majorBidi" w:cstheme="majorBidi"/>
          <w:color w:val="000000" w:themeColor="text1"/>
        </w:rPr>
        <w:t>16</w:t>
      </w:r>
      <w:r w:rsidR="008B6265">
        <w:rPr>
          <w:rFonts w:asciiTheme="majorBidi" w:hAnsiTheme="majorBidi" w:cstheme="majorBidi"/>
          <w:color w:val="000000" w:themeColor="text1"/>
        </w:rPr>
        <w:t>,</w:t>
      </w:r>
      <w:r w:rsidR="0062684C">
        <w:rPr>
          <w:rFonts w:asciiTheme="majorBidi" w:hAnsiTheme="majorBidi" w:cstheme="majorBidi"/>
          <w:color w:val="000000" w:themeColor="text1"/>
        </w:rPr>
        <w:t>622</w:t>
      </w:r>
      <w:r w:rsidRPr="00171837">
        <w:rPr>
          <w:rFonts w:asciiTheme="majorBidi" w:hAnsiTheme="majorBidi" w:cstheme="majorBidi"/>
          <w:color w:val="000000" w:themeColor="text1"/>
        </w:rPr>
        <w:t xml:space="preserve"> dunums as on 01/10/2021, of which </w:t>
      </w:r>
      <w:r w:rsidR="0062684C">
        <w:rPr>
          <w:rFonts w:asciiTheme="majorBidi" w:hAnsiTheme="majorBidi" w:cstheme="majorBidi"/>
          <w:color w:val="000000" w:themeColor="text1"/>
        </w:rPr>
        <w:t>9</w:t>
      </w:r>
      <w:r w:rsidR="008B6265">
        <w:rPr>
          <w:rFonts w:asciiTheme="majorBidi" w:hAnsiTheme="majorBidi" w:cstheme="majorBidi"/>
          <w:color w:val="000000" w:themeColor="text1"/>
        </w:rPr>
        <w:t>,</w:t>
      </w:r>
      <w:r w:rsidR="0062684C">
        <w:rPr>
          <w:rFonts w:asciiTheme="majorBidi" w:hAnsiTheme="majorBidi" w:cstheme="majorBidi"/>
          <w:color w:val="000000" w:themeColor="text1"/>
        </w:rPr>
        <w:t>257</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permanent crops (tree horticulture), </w:t>
      </w:r>
      <w:r w:rsidR="0062684C">
        <w:rPr>
          <w:rFonts w:asciiTheme="majorBidi" w:hAnsiTheme="majorBidi" w:cstheme="majorBidi"/>
          <w:color w:val="000000" w:themeColor="text1"/>
        </w:rPr>
        <w:t>6</w:t>
      </w:r>
      <w:r w:rsidR="008B6265">
        <w:rPr>
          <w:rFonts w:asciiTheme="majorBidi" w:hAnsiTheme="majorBidi" w:cstheme="majorBidi"/>
          <w:color w:val="000000" w:themeColor="text1"/>
        </w:rPr>
        <w:t>,</w:t>
      </w:r>
      <w:r w:rsidR="0062684C">
        <w:rPr>
          <w:rFonts w:asciiTheme="majorBidi" w:hAnsiTheme="majorBidi" w:cstheme="majorBidi"/>
          <w:color w:val="000000" w:themeColor="text1"/>
        </w:rPr>
        <w:t>137</w:t>
      </w:r>
      <w:r w:rsidRPr="00171837">
        <w:rPr>
          <w:rFonts w:asciiTheme="majorBidi" w:hAnsiTheme="majorBidi" w:cstheme="majorBidi"/>
          <w:color w:val="000000" w:themeColor="text1"/>
        </w:rPr>
        <w:t xml:space="preserve"> dunums were land under temporary crops (vegetables and field crops), </w:t>
      </w:r>
      <w:r w:rsidR="00963707">
        <w:rPr>
          <w:rFonts w:asciiTheme="majorBidi" w:hAnsiTheme="majorBidi" w:cstheme="majorBidi"/>
          <w:color w:val="000000" w:themeColor="text1"/>
        </w:rPr>
        <w:t>5</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temporary meadows and pastures, </w:t>
      </w:r>
      <w:r w:rsidR="0062684C">
        <w:rPr>
          <w:rFonts w:asciiTheme="majorBidi" w:hAnsiTheme="majorBidi" w:cstheme="majorBidi"/>
          <w:color w:val="000000" w:themeColor="text1"/>
        </w:rPr>
        <w:t>294</w:t>
      </w:r>
      <w:r w:rsidRPr="00171837">
        <w:rPr>
          <w:rFonts w:asciiTheme="majorBidi" w:hAnsiTheme="majorBidi" w:cstheme="majorBidi"/>
          <w:color w:val="000000" w:themeColor="text1"/>
        </w:rPr>
        <w:t xml:space="preserve"> dunums were land under temporary fallow and </w:t>
      </w:r>
      <w:r w:rsidR="00E918CD">
        <w:rPr>
          <w:rFonts w:asciiTheme="majorBidi" w:hAnsiTheme="majorBidi" w:cstheme="majorBidi"/>
          <w:color w:val="000000" w:themeColor="text1"/>
        </w:rPr>
        <w:t>21</w:t>
      </w:r>
      <w:r w:rsidRPr="00171837">
        <w:rPr>
          <w:rFonts w:asciiTheme="majorBidi" w:hAnsiTheme="majorBidi" w:cstheme="majorBidi"/>
          <w:color w:val="000000" w:themeColor="text1"/>
        </w:rPr>
        <w:t xml:space="preserve"> dunums of land under permanent meadows and pastures, </w:t>
      </w:r>
      <w:r w:rsidR="00E918CD">
        <w:rPr>
          <w:rFonts w:asciiTheme="majorBidi" w:hAnsiTheme="majorBidi" w:cstheme="majorBidi"/>
        </w:rPr>
        <w:t>290</w:t>
      </w:r>
      <w:r w:rsidRPr="00171837">
        <w:rPr>
          <w:rFonts w:asciiTheme="majorBidi" w:hAnsiTheme="majorBidi" w:cstheme="majorBidi"/>
          <w:color w:val="000000" w:themeColor="text1"/>
        </w:rPr>
        <w:t xml:space="preserve"> dunums were buildings used for agricultural holdings purpose</w:t>
      </w:r>
      <w:r w:rsidR="00096CF6">
        <w:rPr>
          <w:rFonts w:asciiTheme="majorBidi" w:hAnsiTheme="majorBidi" w:cstheme="majorBidi"/>
          <w:color w:val="000000" w:themeColor="text1"/>
        </w:rPr>
        <w:t xml:space="preserve">s, </w:t>
      </w:r>
      <w:r w:rsidR="00E918CD">
        <w:rPr>
          <w:rFonts w:asciiTheme="majorBidi" w:hAnsiTheme="majorBidi" w:cstheme="majorBidi"/>
          <w:color w:val="000000" w:themeColor="text1"/>
        </w:rPr>
        <w:t>24</w:t>
      </w:r>
      <w:r w:rsidR="00096CF6">
        <w:rPr>
          <w:rFonts w:asciiTheme="majorBidi" w:hAnsiTheme="majorBidi" w:cstheme="majorBidi"/>
          <w:color w:val="000000" w:themeColor="text1"/>
        </w:rPr>
        <w:t xml:space="preserve"> </w:t>
      </w:r>
      <w:r w:rsidRPr="00171837">
        <w:rPr>
          <w:rFonts w:asciiTheme="majorBidi" w:hAnsiTheme="majorBidi" w:cstheme="majorBidi"/>
          <w:color w:val="000000" w:themeColor="text1"/>
        </w:rPr>
        <w:t xml:space="preserve">dunums were ​​forest and wooded lands, and </w:t>
      </w:r>
      <w:r w:rsidR="00E918CD">
        <w:rPr>
          <w:rFonts w:asciiTheme="majorBidi" w:hAnsiTheme="majorBidi" w:cstheme="majorBidi"/>
          <w:color w:val="000000" w:themeColor="text1"/>
        </w:rPr>
        <w:t>593</w:t>
      </w:r>
      <w:r w:rsidRPr="00171837">
        <w:rPr>
          <w:rFonts w:asciiTheme="majorBidi" w:hAnsiTheme="majorBidi" w:cstheme="majorBidi"/>
        </w:rPr>
        <w:t xml:space="preserve"> </w:t>
      </w:r>
      <w:r w:rsidRPr="00171837">
        <w:rPr>
          <w:rFonts w:asciiTheme="majorBidi" w:hAnsiTheme="majorBidi" w:cstheme="majorBidi"/>
          <w:color w:val="000000" w:themeColor="text1"/>
        </w:rPr>
        <w:t>dunums were other areas which inclu</w:t>
      </w:r>
      <w:r w:rsidR="008B6265">
        <w:rPr>
          <w:rFonts w:asciiTheme="majorBidi" w:hAnsiTheme="majorBidi" w:cstheme="majorBidi"/>
          <w:color w:val="000000" w:themeColor="text1"/>
        </w:rPr>
        <w:t>de parks and ornamental gardens</w:t>
      </w:r>
      <w:r w:rsidR="00D618B3">
        <w:rPr>
          <w:rFonts w:asciiTheme="majorBidi" w:hAnsiTheme="majorBidi" w:cstheme="majorBidi"/>
          <w:color w:val="000000" w:themeColor="text1"/>
        </w:rPr>
        <w:t>,</w:t>
      </w:r>
      <w:r w:rsidR="00D618B3" w:rsidRPr="00D618B3">
        <w:rPr>
          <w:rFonts w:asciiTheme="majorBidi" w:hAnsiTheme="majorBidi" w:cstheme="majorBidi"/>
          <w:color w:val="000000" w:themeColor="text1"/>
        </w:rPr>
        <w:t xml:space="preserve"> </w:t>
      </w:r>
      <w:r w:rsidR="00D618B3">
        <w:rPr>
          <w:rFonts w:asciiTheme="majorBidi" w:hAnsiTheme="majorBidi" w:cstheme="majorBidi"/>
          <w:color w:val="000000" w:themeColor="text1"/>
        </w:rPr>
        <w:t>i</w:t>
      </w:r>
      <w:r w:rsidR="00D618B3" w:rsidRPr="00171837">
        <w:rPr>
          <w:rFonts w:asciiTheme="majorBidi" w:hAnsiTheme="majorBidi" w:cstheme="majorBidi"/>
          <w:color w:val="000000" w:themeColor="text1"/>
        </w:rPr>
        <w:t xml:space="preserve">n addition to </w:t>
      </w:r>
      <w:r w:rsidR="00E918CD">
        <w:rPr>
          <w:rFonts w:asciiTheme="majorBidi" w:hAnsiTheme="majorBidi" w:cstheme="majorBidi"/>
          <w:color w:val="000000" w:themeColor="text1"/>
        </w:rPr>
        <w:t>one</w:t>
      </w:r>
      <w:r w:rsidR="00D618B3" w:rsidRPr="00171837">
        <w:rPr>
          <w:rFonts w:asciiTheme="majorBidi" w:hAnsiTheme="majorBidi" w:cstheme="majorBidi"/>
        </w:rPr>
        <w:t xml:space="preserve"> </w:t>
      </w:r>
      <w:r w:rsidR="00D618B3" w:rsidRPr="00171837">
        <w:rPr>
          <w:rFonts w:asciiTheme="majorBidi" w:hAnsiTheme="majorBidi" w:cstheme="majorBidi"/>
          <w:color w:val="000000" w:themeColor="text1"/>
        </w:rPr>
        <w:t>dunum of area used for aquaculture.</w:t>
      </w: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CC177E">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AF6024">
        <w:rPr>
          <w:rFonts w:asciiTheme="majorBidi" w:hAnsiTheme="majorBidi" w:cstheme="majorBidi"/>
          <w:color w:val="000000" w:themeColor="text1"/>
        </w:rPr>
        <w:t>Deir Al-Balah Governorate</w:t>
      </w:r>
      <w:r w:rsidRPr="00445373">
        <w:rPr>
          <w:rFonts w:asciiTheme="majorBidi" w:hAnsiTheme="majorBidi" w:cstheme="majorBidi"/>
          <w:color w:val="000000" w:themeColor="text1"/>
        </w:rPr>
        <w:t xml:space="preserve"> in the agricultural year 2020/2021 amounted to </w:t>
      </w:r>
      <w:r w:rsidR="00CC177E">
        <w:rPr>
          <w:rFonts w:asciiTheme="majorBidi" w:hAnsiTheme="majorBidi" w:cstheme="majorBidi"/>
          <w:color w:val="000000" w:themeColor="text1"/>
        </w:rPr>
        <w:t>17</w:t>
      </w:r>
      <w:r w:rsidR="008B6265">
        <w:rPr>
          <w:rFonts w:asciiTheme="majorBidi" w:hAnsiTheme="majorBidi" w:cstheme="majorBidi"/>
          <w:color w:val="000000" w:themeColor="text1"/>
        </w:rPr>
        <w:t>,</w:t>
      </w:r>
      <w:r w:rsidR="00CC177E">
        <w:rPr>
          <w:rFonts w:asciiTheme="majorBidi" w:hAnsiTheme="majorBidi" w:cstheme="majorBidi"/>
          <w:color w:val="000000" w:themeColor="text1"/>
        </w:rPr>
        <w:t>833</w:t>
      </w:r>
      <w:r w:rsidRPr="00445373">
        <w:rPr>
          <w:rFonts w:asciiTheme="majorBidi" w:hAnsiTheme="majorBidi" w:cstheme="majorBidi"/>
          <w:color w:val="000000" w:themeColor="text1"/>
        </w:rPr>
        <w:t xml:space="preserve"> </w:t>
      </w:r>
      <w:r w:rsidR="004B5C81" w:rsidRPr="00445373">
        <w:rPr>
          <w:rFonts w:asciiTheme="majorBidi" w:hAnsiTheme="majorBidi" w:cstheme="majorBidi"/>
          <w:color w:val="000000" w:themeColor="text1"/>
        </w:rPr>
        <w:t xml:space="preserve">dunums, of which </w:t>
      </w:r>
      <w:r w:rsidR="00CC177E">
        <w:rPr>
          <w:rFonts w:asciiTheme="majorBidi" w:hAnsiTheme="majorBidi" w:cstheme="majorBidi"/>
          <w:color w:val="000000" w:themeColor="text1"/>
        </w:rPr>
        <w:t>2</w:t>
      </w:r>
      <w:r w:rsidR="008B6265">
        <w:rPr>
          <w:rFonts w:asciiTheme="majorBidi" w:hAnsiTheme="majorBidi" w:cstheme="majorBidi"/>
          <w:color w:val="000000" w:themeColor="text1"/>
        </w:rPr>
        <w:t>,</w:t>
      </w:r>
      <w:r w:rsidR="00CC177E">
        <w:rPr>
          <w:rFonts w:asciiTheme="majorBidi" w:hAnsiTheme="majorBidi" w:cstheme="majorBidi"/>
          <w:color w:val="000000" w:themeColor="text1"/>
        </w:rPr>
        <w:t>380</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CC177E">
        <w:rPr>
          <w:rFonts w:asciiTheme="majorBidi" w:hAnsiTheme="majorBidi" w:cstheme="majorBidi"/>
          <w:color w:val="000000" w:themeColor="text1"/>
        </w:rPr>
        <w:t>13.3</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CC177E">
        <w:rPr>
          <w:rFonts w:asciiTheme="majorBidi" w:hAnsiTheme="majorBidi" w:cstheme="majorBidi"/>
          <w:color w:val="000000" w:themeColor="text1"/>
        </w:rPr>
        <w:t>7</w:t>
      </w:r>
      <w:r w:rsidR="008B6265">
        <w:rPr>
          <w:rFonts w:asciiTheme="majorBidi" w:hAnsiTheme="majorBidi" w:cstheme="majorBidi"/>
          <w:color w:val="000000" w:themeColor="text1"/>
        </w:rPr>
        <w:t>,</w:t>
      </w:r>
      <w:r w:rsidR="00CC177E">
        <w:rPr>
          <w:rFonts w:asciiTheme="majorBidi" w:hAnsiTheme="majorBidi" w:cstheme="majorBidi"/>
          <w:color w:val="000000" w:themeColor="text1"/>
        </w:rPr>
        <w:t>559</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CC177E">
        <w:rPr>
          <w:rFonts w:asciiTheme="majorBidi" w:hAnsiTheme="majorBidi" w:cstheme="majorBidi"/>
          <w:color w:val="000000" w:themeColor="text1"/>
        </w:rPr>
        <w:t>42.4</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CC177E">
        <w:rPr>
          <w:rFonts w:asciiTheme="majorBidi" w:hAnsiTheme="majorBidi" w:cstheme="majorBidi"/>
          <w:color w:val="000000" w:themeColor="text1"/>
        </w:rPr>
        <w:t>7</w:t>
      </w:r>
      <w:r w:rsidR="008B6265">
        <w:rPr>
          <w:rFonts w:asciiTheme="majorBidi" w:hAnsiTheme="majorBidi" w:cstheme="majorBidi"/>
          <w:color w:val="000000" w:themeColor="text1"/>
        </w:rPr>
        <w:t>,</w:t>
      </w:r>
      <w:r w:rsidR="00CC177E">
        <w:rPr>
          <w:rFonts w:asciiTheme="majorBidi" w:hAnsiTheme="majorBidi" w:cstheme="majorBidi"/>
          <w:color w:val="000000" w:themeColor="text1"/>
        </w:rPr>
        <w:t>894</w:t>
      </w:r>
      <w:r w:rsidR="00445373"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CC177E">
        <w:rPr>
          <w:rFonts w:asciiTheme="majorBidi" w:hAnsiTheme="majorBidi" w:cstheme="majorBidi"/>
          <w:color w:val="000000" w:themeColor="text1"/>
        </w:rPr>
        <w:t>44.3</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CC177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CC177E">
        <w:rPr>
          <w:rFonts w:asciiTheme="majorBidi" w:hAnsiTheme="majorBidi" w:cstheme="majorBidi"/>
          <w:color w:val="000000" w:themeColor="text1"/>
        </w:rPr>
        <w:t>6</w:t>
      </w:r>
      <w:r w:rsidR="008B6265">
        <w:rPr>
          <w:rFonts w:asciiTheme="majorBidi" w:hAnsiTheme="majorBidi" w:cstheme="majorBidi"/>
          <w:color w:val="000000" w:themeColor="text1"/>
        </w:rPr>
        <w:t>,</w:t>
      </w:r>
      <w:r w:rsidR="00CC177E">
        <w:rPr>
          <w:rFonts w:asciiTheme="majorBidi" w:hAnsiTheme="majorBidi" w:cstheme="majorBidi"/>
          <w:color w:val="000000" w:themeColor="text1"/>
        </w:rPr>
        <w:t>511</w:t>
      </w:r>
      <w:r w:rsidRPr="005956C5">
        <w:rPr>
          <w:rFonts w:asciiTheme="majorBidi" w:hAnsiTheme="majorBidi" w:cstheme="majorBidi"/>
          <w:color w:val="000000" w:themeColor="text1"/>
        </w:rPr>
        <w:t xml:space="preserve"> dunums, (</w:t>
      </w:r>
      <w:r w:rsidR="00CC177E">
        <w:rPr>
          <w:rFonts w:asciiTheme="majorBidi" w:hAnsiTheme="majorBidi" w:cstheme="majorBidi"/>
          <w:color w:val="000000" w:themeColor="text1"/>
        </w:rPr>
        <w:t>36.5</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CC177E" w:rsidRPr="00CC177E">
        <w:rPr>
          <w:rFonts w:asciiTheme="majorBidi" w:hAnsiTheme="majorBidi" w:cstheme="majorBidi"/>
          <w:color w:val="000000" w:themeColor="text1"/>
        </w:rPr>
        <w:t>Deir al Balah</w:t>
      </w:r>
      <w:r w:rsidR="00CC177E">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CC177E">
        <w:rPr>
          <w:rFonts w:asciiTheme="majorBidi" w:hAnsiTheme="majorBidi" w:cstheme="majorBidi"/>
          <w:color w:val="000000" w:themeColor="text1"/>
        </w:rPr>
        <w:t>3</w:t>
      </w:r>
      <w:r w:rsidR="008B6265">
        <w:rPr>
          <w:rFonts w:asciiTheme="majorBidi" w:hAnsiTheme="majorBidi" w:cstheme="majorBidi"/>
          <w:color w:val="000000" w:themeColor="text1"/>
        </w:rPr>
        <w:t>,</w:t>
      </w:r>
      <w:r w:rsidR="00CC177E">
        <w:rPr>
          <w:rFonts w:asciiTheme="majorBidi" w:hAnsiTheme="majorBidi" w:cstheme="majorBidi"/>
          <w:color w:val="000000" w:themeColor="text1"/>
        </w:rPr>
        <w:t>210</w:t>
      </w:r>
      <w:r w:rsidR="00445373">
        <w:rPr>
          <w:rFonts w:asciiTheme="majorBidi" w:hAnsiTheme="majorBidi" w:cstheme="majorBidi"/>
          <w:color w:val="000000" w:themeColor="text1"/>
        </w:rPr>
        <w:t xml:space="preserve"> dunums (</w:t>
      </w:r>
      <w:r w:rsidR="00CC177E">
        <w:rPr>
          <w:rFonts w:asciiTheme="majorBidi" w:hAnsiTheme="majorBidi" w:cstheme="majorBidi"/>
          <w:color w:val="000000" w:themeColor="text1"/>
        </w:rPr>
        <w:t>18.0</w:t>
      </w:r>
      <w:r w:rsidR="00445373">
        <w:rPr>
          <w:rFonts w:asciiTheme="majorBidi" w:hAnsiTheme="majorBidi" w:cstheme="majorBidi"/>
          <w:color w:val="000000" w:themeColor="text1"/>
        </w:rPr>
        <w:t xml:space="preserve">%) in </w:t>
      </w:r>
      <w:r w:rsidR="00CC177E" w:rsidRPr="00CC177E">
        <w:rPr>
          <w:rFonts w:asciiTheme="majorBidi" w:hAnsiTheme="majorBidi" w:cstheme="majorBidi"/>
          <w:color w:val="000000" w:themeColor="text1"/>
        </w:rPr>
        <w:t>Wadi as Salqa</w:t>
      </w:r>
      <w:r w:rsidR="00CC177E">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D76B8C">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AF6024">
        <w:rPr>
          <w:rFonts w:ascii="Arial" w:hAnsi="Arial" w:cs="Arial"/>
          <w:b/>
          <w:bCs/>
          <w:color w:val="000000" w:themeColor="text1"/>
          <w:sz w:val="22"/>
          <w:szCs w:val="22"/>
        </w:rPr>
        <w:t>Deir Al-Balah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sidR="00963707">
        <w:rPr>
          <w:rFonts w:ascii="Arial" w:hAnsi="Arial" w:cs="Arial"/>
          <w:b/>
          <w:bCs/>
          <w:color w:val="000000" w:themeColor="text1"/>
          <w:sz w:val="22"/>
          <w:szCs w:val="22"/>
        </w:rPr>
        <w:t xml:space="preserve">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053688">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reached </w:t>
      </w:r>
      <w:r w:rsidR="00053688">
        <w:rPr>
          <w:rFonts w:asciiTheme="majorBidi" w:hAnsiTheme="majorBidi" w:cstheme="majorBidi"/>
          <w:color w:val="000000" w:themeColor="text1"/>
        </w:rPr>
        <w:t>2</w:t>
      </w:r>
      <w:r w:rsidR="00DE18BA">
        <w:rPr>
          <w:rFonts w:asciiTheme="majorBidi" w:hAnsiTheme="majorBidi" w:cstheme="majorBidi"/>
          <w:color w:val="000000" w:themeColor="text1"/>
        </w:rPr>
        <w:t>,</w:t>
      </w:r>
      <w:r w:rsidR="00053688">
        <w:rPr>
          <w:rFonts w:asciiTheme="majorBidi" w:hAnsiTheme="majorBidi" w:cstheme="majorBidi"/>
          <w:color w:val="000000" w:themeColor="text1"/>
        </w:rPr>
        <w:t>380</w:t>
      </w:r>
      <w:r w:rsidRPr="005956C5">
        <w:rPr>
          <w:rFonts w:asciiTheme="majorBidi" w:hAnsiTheme="majorBidi" w:cstheme="majorBidi"/>
          <w:color w:val="000000" w:themeColor="text1"/>
        </w:rPr>
        <w:t xml:space="preserve"> dunums in the agricultural year 2020/2021. </w:t>
      </w:r>
      <w:r w:rsidR="00C14A46">
        <w:rPr>
          <w:rFonts w:asciiTheme="majorBidi" w:hAnsiTheme="majorBidi" w:cstheme="majorBidi"/>
          <w:color w:val="000000" w:themeColor="text1"/>
        </w:rPr>
        <w:t xml:space="preserve"> Of which </w:t>
      </w:r>
      <w:r w:rsidR="00053688">
        <w:t>2</w:t>
      </w:r>
      <w:r w:rsidR="00DE18BA">
        <w:t>,</w:t>
      </w:r>
      <w:r w:rsidR="00053688">
        <w:t>193</w:t>
      </w:r>
      <w:r w:rsidR="009077F2">
        <w:t xml:space="preserve"> </w:t>
      </w:r>
      <w:r w:rsidR="00C14A46">
        <w:t>dunums</w:t>
      </w:r>
      <w:r w:rsidR="00C14A46" w:rsidRPr="005956C5">
        <w:t xml:space="preserve"> </w:t>
      </w:r>
      <w:r w:rsidR="00C14A46" w:rsidRPr="005956C5">
        <w:rPr>
          <w:rFonts w:asciiTheme="majorBidi" w:hAnsiTheme="majorBidi" w:cstheme="majorBidi"/>
          <w:color w:val="000000" w:themeColor="text1"/>
        </w:rPr>
        <w:t>with (</w:t>
      </w:r>
      <w:r w:rsidR="00053688">
        <w:rPr>
          <w:rFonts w:asciiTheme="majorBidi" w:hAnsiTheme="majorBidi" w:cstheme="majorBidi"/>
          <w:color w:val="000000" w:themeColor="text1"/>
        </w:rPr>
        <w:t>92.1</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053688">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053688" w:rsidRPr="00053688">
        <w:rPr>
          <w:rFonts w:asciiTheme="majorBidi" w:hAnsiTheme="majorBidi" w:cstheme="majorBidi"/>
          <w:color w:val="000000" w:themeColor="text1"/>
        </w:rPr>
        <w:t>Deir al Balah</w:t>
      </w:r>
      <w:r w:rsidR="0005368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053688">
        <w:rPr>
          <w:rFonts w:asciiTheme="majorBidi" w:hAnsiTheme="majorBidi" w:cstheme="majorBidi"/>
          <w:color w:val="000000" w:themeColor="text1"/>
        </w:rPr>
        <w:t>857</w:t>
      </w:r>
      <w:r w:rsidRPr="005956C5">
        <w:rPr>
          <w:rFonts w:asciiTheme="majorBidi" w:hAnsiTheme="majorBidi" w:cstheme="majorBidi"/>
          <w:color w:val="000000" w:themeColor="text1"/>
        </w:rPr>
        <w:t xml:space="preserve"> dunums (</w:t>
      </w:r>
      <w:r w:rsidR="00053688">
        <w:rPr>
          <w:rFonts w:asciiTheme="majorBidi" w:hAnsiTheme="majorBidi" w:cstheme="majorBidi"/>
          <w:color w:val="000000" w:themeColor="text1"/>
        </w:rPr>
        <w:t>36.0</w:t>
      </w:r>
      <w:r w:rsidRPr="005956C5">
        <w:rPr>
          <w:rFonts w:asciiTheme="majorBidi" w:hAnsiTheme="majorBidi" w:cstheme="majorBidi"/>
          <w:color w:val="000000" w:themeColor="text1"/>
        </w:rPr>
        <w:t xml:space="preserve">%) followed by </w:t>
      </w:r>
      <w:r w:rsidR="00053688" w:rsidRPr="00CC177E">
        <w:rPr>
          <w:rFonts w:asciiTheme="majorBidi" w:hAnsiTheme="majorBidi" w:cstheme="majorBidi"/>
          <w:color w:val="000000" w:themeColor="text1"/>
        </w:rPr>
        <w:t>Wadi as Salqa</w:t>
      </w:r>
      <w:r w:rsidR="0005368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053688">
        <w:rPr>
          <w:rFonts w:asciiTheme="majorBidi" w:hAnsiTheme="majorBidi" w:cstheme="majorBidi"/>
          <w:color w:val="000000" w:themeColor="text1"/>
        </w:rPr>
        <w:t>634</w:t>
      </w:r>
      <w:r w:rsidRPr="005956C5">
        <w:rPr>
          <w:rFonts w:asciiTheme="majorBidi" w:hAnsiTheme="majorBidi" w:cstheme="majorBidi"/>
          <w:color w:val="000000" w:themeColor="text1"/>
        </w:rPr>
        <w:t xml:space="preserve"> dunums (</w:t>
      </w:r>
      <w:r w:rsidR="00053688">
        <w:rPr>
          <w:rFonts w:asciiTheme="majorBidi" w:hAnsiTheme="majorBidi" w:cstheme="majorBidi"/>
          <w:color w:val="000000" w:themeColor="text1"/>
        </w:rPr>
        <w:t>26.6</w:t>
      </w:r>
      <w:r w:rsidRPr="005956C5">
        <w:rPr>
          <w:rFonts w:asciiTheme="majorBidi" w:hAnsiTheme="majorBidi" w:cstheme="majorBidi"/>
          <w:color w:val="000000" w:themeColor="text1"/>
        </w:rPr>
        <w:t xml:space="preserve">%) of the area of ​​field crops in </w:t>
      </w:r>
      <w:r w:rsidR="00AF6024">
        <w:rPr>
          <w:rFonts w:asciiTheme="majorBidi" w:hAnsiTheme="majorBidi" w:cstheme="majorBidi"/>
          <w:color w:val="000000" w:themeColor="text1"/>
        </w:rPr>
        <w:t>Deir Al-Balah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053688">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irrigation, the area of ​​rainfed field crops in </w:t>
      </w:r>
      <w:r w:rsidR="00AF6024">
        <w:rPr>
          <w:rFonts w:asciiTheme="majorBidi" w:hAnsiTheme="majorBidi" w:cstheme="majorBidi"/>
          <w:color w:val="000000" w:themeColor="text1"/>
        </w:rPr>
        <w:t>Deir Al-Balah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053688">
        <w:t>1</w:t>
      </w:r>
      <w:r w:rsidR="00DE18BA">
        <w:t>,</w:t>
      </w:r>
      <w:r w:rsidR="00053688">
        <w:t>766</w:t>
      </w:r>
      <w:r w:rsidRPr="005956C5">
        <w:rPr>
          <w:rFonts w:asciiTheme="majorBidi" w:hAnsiTheme="majorBidi" w:cstheme="majorBidi"/>
          <w:color w:val="000000" w:themeColor="text1"/>
        </w:rPr>
        <w:t xml:space="preserve"> dunums (</w:t>
      </w:r>
      <w:r w:rsidR="00053688">
        <w:rPr>
          <w:rFonts w:asciiTheme="majorBidi" w:hAnsiTheme="majorBidi" w:cstheme="majorBidi"/>
          <w:color w:val="000000" w:themeColor="text1"/>
        </w:rPr>
        <w:t>74.2</w:t>
      </w:r>
      <w:r w:rsidRPr="005956C5">
        <w:rPr>
          <w:rFonts w:asciiTheme="majorBidi" w:hAnsiTheme="majorBidi" w:cstheme="majorBidi"/>
          <w:color w:val="000000" w:themeColor="text1"/>
        </w:rPr>
        <w:t xml:space="preserve">%) while the irrigated area amounted to </w:t>
      </w:r>
      <w:r w:rsidR="00053688">
        <w:t>614</w:t>
      </w:r>
      <w:r w:rsidRPr="005956C5">
        <w:rPr>
          <w:rFonts w:asciiTheme="majorBidi" w:hAnsiTheme="majorBidi" w:cstheme="majorBidi"/>
          <w:color w:val="000000" w:themeColor="text1"/>
        </w:rPr>
        <w:t xml:space="preserve"> dunums with the ratio (</w:t>
      </w:r>
      <w:r w:rsidR="00053688">
        <w:rPr>
          <w:rFonts w:asciiTheme="majorBidi" w:hAnsiTheme="majorBidi" w:cstheme="majorBidi"/>
          <w:color w:val="000000" w:themeColor="text1"/>
        </w:rPr>
        <w:t>25.8</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AF6024">
        <w:rPr>
          <w:rFonts w:ascii="Arial" w:hAnsi="Arial" w:cs="Arial"/>
          <w:b/>
          <w:bCs/>
          <w:color w:val="000000" w:themeColor="text1"/>
          <w:sz w:val="22"/>
          <w:szCs w:val="22"/>
        </w:rPr>
        <w:t>Deir Al-Balah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849"/>
      </w:tblGrid>
      <w:tr w:rsidR="00AC221E" w:rsidTr="00F67FE3">
        <w:trPr>
          <w:trHeight w:val="3553"/>
          <w:jc w:val="center"/>
        </w:trPr>
        <w:tc>
          <w:tcPr>
            <w:tcW w:w="8849"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CC0E66">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is </w:t>
      </w:r>
      <w:r w:rsidR="00CC0E66">
        <w:t>2</w:t>
      </w:r>
      <w:r w:rsidR="00CB05B5">
        <w:t>,</w:t>
      </w:r>
      <w:r w:rsidR="00CC0E66">
        <w:t>150</w:t>
      </w:r>
      <w:r w:rsidRPr="005956C5">
        <w:t xml:space="preserve"> </w:t>
      </w:r>
      <w:r w:rsidRPr="005956C5">
        <w:rPr>
          <w:rFonts w:asciiTheme="majorBidi" w:hAnsiTheme="majorBidi" w:cstheme="majorBidi"/>
          <w:color w:val="000000" w:themeColor="text1"/>
        </w:rPr>
        <w:t>dunums (</w:t>
      </w:r>
      <w:r w:rsidR="00CC0E66">
        <w:rPr>
          <w:rFonts w:asciiTheme="majorBidi" w:hAnsiTheme="majorBidi" w:cstheme="majorBidi"/>
          <w:color w:val="000000" w:themeColor="text1"/>
        </w:rPr>
        <w:t>90.3</w:t>
      </w:r>
      <w:r w:rsidRPr="005956C5">
        <w:rPr>
          <w:rFonts w:asciiTheme="majorBidi" w:hAnsiTheme="majorBidi" w:cstheme="majorBidi"/>
          <w:color w:val="000000" w:themeColor="text1"/>
        </w:rPr>
        <w:t xml:space="preserve">%), while the area of ​​field crops cultivated in the summer season has reached </w:t>
      </w:r>
      <w:r w:rsidR="00CC0E66">
        <w:t>230</w:t>
      </w:r>
      <w:r w:rsidRPr="005956C5">
        <w:t xml:space="preserve"> </w:t>
      </w:r>
      <w:r w:rsidRPr="005956C5">
        <w:rPr>
          <w:rFonts w:asciiTheme="majorBidi" w:hAnsiTheme="majorBidi" w:cstheme="majorBidi"/>
          <w:color w:val="000000" w:themeColor="text1"/>
        </w:rPr>
        <w:t>dunums (</w:t>
      </w:r>
      <w:r w:rsidR="00CC0E66">
        <w:rPr>
          <w:rFonts w:asciiTheme="majorBidi" w:hAnsiTheme="majorBidi" w:cstheme="majorBidi"/>
          <w:color w:val="000000" w:themeColor="text1"/>
        </w:rPr>
        <w:t>9.7</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AF6024">
        <w:rPr>
          <w:rFonts w:ascii="Arial" w:hAnsi="Arial" w:cs="Arial"/>
          <w:b/>
          <w:bCs/>
          <w:color w:val="000000" w:themeColor="text1"/>
          <w:sz w:val="22"/>
          <w:szCs w:val="22"/>
        </w:rPr>
        <w:t>Deir Al-Balah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CC0E66">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CC0E66">
        <w:rPr>
          <w:rFonts w:asciiTheme="majorBidi" w:hAnsiTheme="majorBidi" w:cstheme="majorBidi"/>
          <w:color w:val="000000" w:themeColor="text1"/>
        </w:rPr>
        <w:t>2</w:t>
      </w:r>
      <w:r w:rsidR="00CB05B5">
        <w:rPr>
          <w:rFonts w:asciiTheme="majorBidi" w:hAnsiTheme="majorBidi" w:cstheme="majorBidi"/>
          <w:color w:val="000000" w:themeColor="text1"/>
        </w:rPr>
        <w:t>,</w:t>
      </w:r>
      <w:r w:rsidR="00CC0E66">
        <w:rPr>
          <w:rFonts w:asciiTheme="majorBidi" w:hAnsiTheme="majorBidi" w:cstheme="majorBidi"/>
          <w:color w:val="000000" w:themeColor="text1"/>
        </w:rPr>
        <w:t>066</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CC0E66">
        <w:rPr>
          <w:rFonts w:asciiTheme="majorBidi" w:hAnsiTheme="majorBidi" w:cstheme="majorBidi"/>
          <w:color w:val="000000" w:themeColor="text1"/>
        </w:rPr>
        <w:t>86.8</w:t>
      </w:r>
      <w:r w:rsidRPr="005956C5">
        <w:rPr>
          <w:rFonts w:asciiTheme="majorBidi" w:hAnsiTheme="majorBidi" w:cstheme="majorBidi"/>
          <w:color w:val="000000" w:themeColor="text1"/>
        </w:rPr>
        <w:t xml:space="preserve">%), </w:t>
      </w:r>
      <w:r w:rsidR="00CC0E66">
        <w:rPr>
          <w:rFonts w:asciiTheme="majorBidi" w:hAnsiTheme="majorBidi" w:cstheme="majorBidi"/>
          <w:color w:val="000000" w:themeColor="text1"/>
        </w:rPr>
        <w:t>268</w:t>
      </w:r>
      <w:r w:rsidRPr="005956C5">
        <w:rPr>
          <w:rFonts w:asciiTheme="majorBidi" w:hAnsiTheme="majorBidi" w:cstheme="majorBidi"/>
          <w:color w:val="000000" w:themeColor="text1"/>
        </w:rPr>
        <w:t xml:space="preserve"> dunums cultivated in a</w:t>
      </w:r>
      <w:r>
        <w:rPr>
          <w:rFonts w:asciiTheme="majorBidi" w:hAnsiTheme="majorBidi" w:cstheme="majorBidi"/>
          <w:color w:val="000000" w:themeColor="text1"/>
        </w:rPr>
        <w:t>n associated status with (</w:t>
      </w:r>
      <w:r w:rsidR="00CC0E66">
        <w:rPr>
          <w:rFonts w:asciiTheme="majorBidi" w:hAnsiTheme="majorBidi" w:cstheme="majorBidi"/>
          <w:color w:val="000000" w:themeColor="text1"/>
        </w:rPr>
        <w:t>11.3</w:t>
      </w:r>
      <w:r w:rsidRPr="005956C5">
        <w:rPr>
          <w:rFonts w:asciiTheme="majorBidi" w:hAnsiTheme="majorBidi" w:cstheme="majorBidi"/>
          <w:color w:val="000000" w:themeColor="text1"/>
        </w:rPr>
        <w:t xml:space="preserve">%), and </w:t>
      </w:r>
      <w:r w:rsidR="00CC0E66">
        <w:t>46</w:t>
      </w:r>
      <w:r w:rsidRPr="005956C5">
        <w:rPr>
          <w:rFonts w:asciiTheme="majorBidi" w:hAnsiTheme="majorBidi" w:cstheme="majorBidi"/>
          <w:color w:val="000000" w:themeColor="text1"/>
        </w:rPr>
        <w:t xml:space="preserve"> dunums cultivated in a mixed status with (</w:t>
      </w:r>
      <w:r w:rsidR="00CC0E66">
        <w:rPr>
          <w:rFonts w:asciiTheme="majorBidi" w:hAnsiTheme="majorBidi" w:cstheme="majorBidi"/>
          <w:color w:val="000000" w:themeColor="text1"/>
        </w:rPr>
        <w:t>1</w:t>
      </w:r>
      <w:r w:rsidR="000D44D3">
        <w:rPr>
          <w:rFonts w:asciiTheme="majorBidi" w:hAnsiTheme="majorBidi" w:cstheme="majorBidi"/>
          <w:color w:val="000000" w:themeColor="text1"/>
        </w:rPr>
        <w:t>.9</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7C1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96516D" w:rsidRPr="005956C5">
        <w:rPr>
          <w:rFonts w:asciiTheme="majorBidi" w:hAnsiTheme="majorBidi" w:cstheme="majorBidi"/>
          <w:color w:val="000000" w:themeColor="text1"/>
        </w:rPr>
        <w:t>wheat</w:t>
      </w:r>
      <w:r w:rsidR="0096516D" w:rsidRPr="0096516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CC0E66">
        <w:rPr>
          <w:rFonts w:asciiTheme="majorBidi" w:hAnsiTheme="majorBidi" w:cstheme="majorBidi"/>
          <w:color w:val="000000" w:themeColor="text1"/>
        </w:rPr>
        <w:t>1</w:t>
      </w:r>
      <w:r w:rsidR="00CB05B5">
        <w:rPr>
          <w:rFonts w:asciiTheme="majorBidi" w:hAnsiTheme="majorBidi" w:cstheme="majorBidi"/>
          <w:color w:val="000000" w:themeColor="text1"/>
        </w:rPr>
        <w:t>,</w:t>
      </w:r>
      <w:r w:rsidR="00CC0E66">
        <w:rPr>
          <w:rFonts w:asciiTheme="majorBidi" w:hAnsiTheme="majorBidi" w:cstheme="majorBidi"/>
          <w:color w:val="000000" w:themeColor="text1"/>
        </w:rPr>
        <w:t>832</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CC0E66">
        <w:rPr>
          <w:rFonts w:asciiTheme="majorBidi" w:hAnsiTheme="majorBidi" w:cstheme="majorBidi"/>
          <w:color w:val="000000" w:themeColor="text1"/>
        </w:rPr>
        <w:t>77.0</w:t>
      </w:r>
      <w:r w:rsidRPr="005956C5">
        <w:rPr>
          <w:rFonts w:asciiTheme="majorBidi" w:hAnsiTheme="majorBidi" w:cstheme="majorBidi"/>
          <w:color w:val="000000" w:themeColor="text1"/>
        </w:rPr>
        <w:t xml:space="preserve">%), followed by </w:t>
      </w:r>
      <w:r w:rsidR="007C1A3C">
        <w:rPr>
          <w:rFonts w:asciiTheme="majorBidi" w:hAnsiTheme="majorBidi" w:cstheme="majorBidi"/>
          <w:color w:val="000000" w:themeColor="text1"/>
        </w:rPr>
        <w:t>c</w:t>
      </w:r>
      <w:r w:rsidR="00CC0E66" w:rsidRPr="00CC0E66">
        <w:rPr>
          <w:rFonts w:asciiTheme="majorBidi" w:hAnsiTheme="majorBidi" w:cstheme="majorBidi"/>
          <w:color w:val="000000" w:themeColor="text1"/>
        </w:rPr>
        <w:t xml:space="preserve">lover </w:t>
      </w:r>
      <w:r w:rsidRPr="005956C5">
        <w:rPr>
          <w:rFonts w:asciiTheme="majorBidi" w:hAnsiTheme="majorBidi" w:cstheme="majorBidi"/>
          <w:color w:val="000000" w:themeColor="text1"/>
        </w:rPr>
        <w:t xml:space="preserve">crop with an area of </w:t>
      </w:r>
      <w:r w:rsidR="00CC0E66">
        <w:t>197</w:t>
      </w:r>
      <w:r w:rsidRPr="005956C5">
        <w:rPr>
          <w:rFonts w:ascii="Simplified Arabic" w:hAnsi="Simplified Arabic"/>
        </w:rPr>
        <w:t xml:space="preserve"> </w:t>
      </w:r>
      <w:r w:rsidRPr="005956C5">
        <w:rPr>
          <w:rFonts w:asciiTheme="majorBidi" w:hAnsiTheme="majorBidi" w:cstheme="majorBidi"/>
          <w:color w:val="000000" w:themeColor="text1"/>
        </w:rPr>
        <w:t>dunums and (</w:t>
      </w:r>
      <w:r w:rsidR="00CC0E66">
        <w:rPr>
          <w:rFonts w:asciiTheme="majorBidi" w:hAnsiTheme="majorBidi" w:cstheme="majorBidi"/>
          <w:color w:val="000000" w:themeColor="text1"/>
        </w:rPr>
        <w:t>8.3</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CC0E6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AF6024">
        <w:rPr>
          <w:rFonts w:asciiTheme="majorBidi" w:hAnsiTheme="majorBidi" w:cstheme="majorBidi"/>
          <w:color w:val="000000" w:themeColor="text1"/>
        </w:rPr>
        <w:t>Deir Al-Balah Governorate</w:t>
      </w:r>
      <w:r w:rsidRPr="005956C5">
        <w:rPr>
          <w:rFonts w:asciiTheme="majorBidi" w:hAnsiTheme="majorBidi" w:cstheme="majorBidi"/>
          <w:b/>
          <w:bCs/>
          <w:color w:val="000000" w:themeColor="text1"/>
        </w:rPr>
        <w:t xml:space="preserve"> </w:t>
      </w:r>
      <w:r w:rsidR="00CC0E66">
        <w:rPr>
          <w:rFonts w:asciiTheme="majorBidi" w:hAnsiTheme="majorBidi" w:cstheme="majorBidi"/>
          <w:color w:val="000000" w:themeColor="text1"/>
        </w:rPr>
        <w:t>7</w:t>
      </w:r>
      <w:r w:rsidR="00CB05B5">
        <w:rPr>
          <w:rFonts w:asciiTheme="majorBidi" w:hAnsiTheme="majorBidi" w:cstheme="majorBidi"/>
          <w:color w:val="000000" w:themeColor="text1"/>
        </w:rPr>
        <w:t>,</w:t>
      </w:r>
      <w:r w:rsidR="00CC0E66">
        <w:rPr>
          <w:rFonts w:asciiTheme="majorBidi" w:hAnsiTheme="majorBidi" w:cstheme="majorBidi"/>
          <w:color w:val="000000" w:themeColor="text1"/>
        </w:rPr>
        <w:t>559</w:t>
      </w:r>
      <w:r w:rsidRPr="005956C5">
        <w:rPr>
          <w:rFonts w:asciiTheme="majorBidi" w:hAnsiTheme="majorBidi" w:cstheme="majorBidi"/>
          <w:color w:val="000000" w:themeColor="text1"/>
        </w:rPr>
        <w:t xml:space="preserve"> dunums in the agricultural year 2020/2021.</w:t>
      </w:r>
      <w:r w:rsidR="00F64F6A">
        <w:rPr>
          <w:rFonts w:asciiTheme="majorBidi" w:hAnsiTheme="majorBidi" w:cstheme="majorBidi"/>
          <w:color w:val="000000" w:themeColor="text1"/>
        </w:rPr>
        <w:t xml:space="preserve">  Of which </w:t>
      </w:r>
      <w:r w:rsidR="00CC0E66">
        <w:t>5</w:t>
      </w:r>
      <w:r w:rsidR="00CB05B5">
        <w:t>,</w:t>
      </w:r>
      <w:r w:rsidR="00CC0E66">
        <w:t>486</w:t>
      </w:r>
      <w:r w:rsidR="00F64F6A" w:rsidRPr="005956C5">
        <w:rPr>
          <w:rFonts w:asciiTheme="majorBidi" w:hAnsiTheme="majorBidi" w:cstheme="majorBidi"/>
          <w:color w:val="000000" w:themeColor="text1"/>
        </w:rPr>
        <w:t xml:space="preserve"> with (</w:t>
      </w:r>
      <w:r w:rsidR="00CC0E66">
        <w:rPr>
          <w:rFonts w:asciiTheme="majorBidi" w:hAnsiTheme="majorBidi" w:cstheme="majorBidi"/>
          <w:color w:val="000000" w:themeColor="text1"/>
        </w:rPr>
        <w:t>72.6</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CC0E6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CC0E66" w:rsidRPr="00053688">
        <w:rPr>
          <w:rFonts w:asciiTheme="majorBidi" w:hAnsiTheme="majorBidi" w:cstheme="majorBidi"/>
          <w:color w:val="000000" w:themeColor="text1"/>
        </w:rPr>
        <w:t>Deir al Balah</w:t>
      </w:r>
      <w:r w:rsidR="00CC0E66">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CC0E66">
        <w:rPr>
          <w:rFonts w:asciiTheme="majorBidi" w:hAnsiTheme="majorBidi" w:cstheme="majorBidi"/>
          <w:color w:val="000000" w:themeColor="text1"/>
        </w:rPr>
        <w:t>3</w:t>
      </w:r>
      <w:r w:rsidR="007B209D">
        <w:rPr>
          <w:rFonts w:asciiTheme="majorBidi" w:hAnsiTheme="majorBidi" w:cstheme="majorBidi"/>
          <w:color w:val="000000" w:themeColor="text1"/>
        </w:rPr>
        <w:t>,</w:t>
      </w:r>
      <w:r w:rsidR="00CC0E66">
        <w:rPr>
          <w:rFonts w:asciiTheme="majorBidi" w:hAnsiTheme="majorBidi" w:cstheme="majorBidi"/>
          <w:color w:val="000000" w:themeColor="text1"/>
        </w:rPr>
        <w:t>390</w:t>
      </w:r>
      <w:r w:rsidRPr="005956C5">
        <w:rPr>
          <w:rFonts w:asciiTheme="majorBidi" w:hAnsiTheme="majorBidi" w:cstheme="majorBidi"/>
          <w:color w:val="000000" w:themeColor="text1"/>
        </w:rPr>
        <w:t xml:space="preserve"> dunums (</w:t>
      </w:r>
      <w:r w:rsidR="00CC0E66">
        <w:rPr>
          <w:rFonts w:asciiTheme="majorBidi" w:hAnsiTheme="majorBidi" w:cstheme="majorBidi"/>
          <w:color w:val="000000" w:themeColor="text1"/>
        </w:rPr>
        <w:t>44.8</w:t>
      </w:r>
      <w:r w:rsidRPr="005956C5">
        <w:rPr>
          <w:rFonts w:asciiTheme="majorBidi" w:hAnsiTheme="majorBidi" w:cstheme="majorBidi"/>
          <w:color w:val="000000" w:themeColor="text1"/>
        </w:rPr>
        <w:t xml:space="preserve">%) of the area of ​​vegetables in the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CC0E66" w:rsidRPr="00CC177E">
        <w:rPr>
          <w:rFonts w:asciiTheme="majorBidi" w:hAnsiTheme="majorBidi" w:cstheme="majorBidi"/>
          <w:color w:val="000000" w:themeColor="text1"/>
        </w:rPr>
        <w:t>Wadi as Salqa</w:t>
      </w:r>
      <w:r w:rsidR="00CC0E66">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CC0E66">
        <w:rPr>
          <w:rFonts w:asciiTheme="majorBidi" w:hAnsiTheme="majorBidi" w:cstheme="majorBidi"/>
          <w:color w:val="000000" w:themeColor="text1"/>
        </w:rPr>
        <w:t>1</w:t>
      </w:r>
      <w:r w:rsidR="00CB0389">
        <w:rPr>
          <w:rFonts w:asciiTheme="majorBidi" w:hAnsiTheme="majorBidi" w:cstheme="majorBidi"/>
          <w:color w:val="000000" w:themeColor="text1"/>
        </w:rPr>
        <w:t>,</w:t>
      </w:r>
      <w:r w:rsidR="00CC0E66">
        <w:rPr>
          <w:rFonts w:asciiTheme="majorBidi" w:hAnsiTheme="majorBidi" w:cstheme="majorBidi"/>
          <w:color w:val="000000" w:themeColor="text1"/>
        </w:rPr>
        <w:t>723</w:t>
      </w:r>
      <w:r w:rsidRPr="005956C5">
        <w:rPr>
          <w:rFonts w:asciiTheme="majorBidi" w:hAnsiTheme="majorBidi" w:cstheme="majorBidi"/>
          <w:color w:val="000000" w:themeColor="text1"/>
        </w:rPr>
        <w:t xml:space="preserve"> dunums (</w:t>
      </w:r>
      <w:r w:rsidR="00CC0E66">
        <w:rPr>
          <w:rFonts w:asciiTheme="majorBidi" w:hAnsiTheme="majorBidi" w:cstheme="majorBidi"/>
          <w:color w:val="000000" w:themeColor="text1"/>
        </w:rPr>
        <w:t>22.8</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7C1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AF6024">
        <w:rPr>
          <w:rFonts w:asciiTheme="majorBidi" w:hAnsiTheme="majorBidi" w:cstheme="majorBidi"/>
          <w:color w:val="000000" w:themeColor="text1"/>
        </w:rPr>
        <w:t>Deir Al-Balah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7C1A3C">
        <w:rPr>
          <w:rFonts w:asciiTheme="majorBidi" w:hAnsiTheme="majorBidi" w:cstheme="majorBidi"/>
          <w:color w:val="000000" w:themeColor="text1"/>
        </w:rPr>
        <w:t>4</w:t>
      </w:r>
      <w:r w:rsidR="00CB05B5">
        <w:rPr>
          <w:rFonts w:asciiTheme="majorBidi" w:hAnsiTheme="majorBidi" w:cstheme="majorBidi"/>
          <w:color w:val="000000" w:themeColor="text1"/>
        </w:rPr>
        <w:t>,</w:t>
      </w:r>
      <w:r w:rsidR="007C1A3C">
        <w:rPr>
          <w:rFonts w:asciiTheme="majorBidi" w:hAnsiTheme="majorBidi" w:cstheme="majorBidi"/>
          <w:color w:val="000000" w:themeColor="text1"/>
        </w:rPr>
        <w:t>941</w:t>
      </w:r>
      <w:r w:rsidRPr="005956C5">
        <w:rPr>
          <w:color w:val="000000" w:themeColor="text1"/>
        </w:rPr>
        <w:t xml:space="preserve"> </w:t>
      </w:r>
      <w:r w:rsidRPr="005956C5">
        <w:rPr>
          <w:rFonts w:asciiTheme="majorBidi" w:hAnsiTheme="majorBidi" w:cstheme="majorBidi"/>
          <w:color w:val="000000" w:themeColor="text1"/>
        </w:rPr>
        <w:t>dunums (</w:t>
      </w:r>
      <w:r w:rsidR="007C1A3C">
        <w:rPr>
          <w:rFonts w:asciiTheme="majorBidi" w:hAnsiTheme="majorBidi" w:cstheme="majorBidi"/>
          <w:color w:val="000000" w:themeColor="text1"/>
        </w:rPr>
        <w:t>65.4</w:t>
      </w:r>
      <w:r w:rsidRPr="005956C5">
        <w:rPr>
          <w:rFonts w:asciiTheme="majorBidi" w:hAnsiTheme="majorBidi" w:cstheme="majorBidi"/>
          <w:color w:val="000000" w:themeColor="text1"/>
        </w:rPr>
        <w:t xml:space="preserve">%) and the protected area amounted to </w:t>
      </w:r>
      <w:r w:rsidR="007C1A3C">
        <w:rPr>
          <w:rFonts w:asciiTheme="majorBidi" w:hAnsiTheme="majorBidi" w:cstheme="majorBidi"/>
          <w:color w:val="000000" w:themeColor="text1"/>
        </w:rPr>
        <w:t>2</w:t>
      </w:r>
      <w:r w:rsidR="007B209D">
        <w:rPr>
          <w:rFonts w:asciiTheme="majorBidi" w:hAnsiTheme="majorBidi" w:cstheme="majorBidi"/>
          <w:color w:val="000000" w:themeColor="text1"/>
        </w:rPr>
        <w:t>,</w:t>
      </w:r>
      <w:r w:rsidR="007C1A3C">
        <w:rPr>
          <w:rFonts w:asciiTheme="majorBidi" w:hAnsiTheme="majorBidi" w:cstheme="majorBidi"/>
          <w:color w:val="000000" w:themeColor="text1"/>
        </w:rPr>
        <w:t>618</w:t>
      </w:r>
      <w:r w:rsidRPr="005956C5">
        <w:rPr>
          <w:rFonts w:asciiTheme="majorBidi" w:hAnsiTheme="majorBidi" w:cstheme="majorBidi"/>
          <w:color w:val="000000" w:themeColor="text1"/>
        </w:rPr>
        <w:t xml:space="preserve"> dunums (</w:t>
      </w:r>
      <w:r w:rsidR="007C1A3C">
        <w:rPr>
          <w:rFonts w:asciiTheme="majorBidi" w:hAnsiTheme="majorBidi" w:cstheme="majorBidi"/>
          <w:color w:val="000000" w:themeColor="text1"/>
        </w:rPr>
        <w:t>34.6</w:t>
      </w:r>
      <w:r w:rsidRPr="005956C5">
        <w:rPr>
          <w:rFonts w:asciiTheme="majorBidi" w:hAnsiTheme="majorBidi" w:cstheme="majorBidi"/>
          <w:color w:val="000000" w:themeColor="text1"/>
        </w:rPr>
        <w:t xml:space="preserve">%), of which </w:t>
      </w:r>
      <w:r w:rsidR="007C1A3C">
        <w:t>2</w:t>
      </w:r>
      <w:r w:rsidR="007B209D">
        <w:t>,</w:t>
      </w:r>
      <w:r w:rsidR="007C1A3C">
        <w:t>055</w:t>
      </w:r>
      <w:r w:rsidR="00C56C81">
        <w:rPr>
          <w:rFonts w:asciiTheme="majorBidi" w:hAnsiTheme="majorBidi" w:cstheme="majorBidi"/>
          <w:color w:val="000000" w:themeColor="text1"/>
        </w:rPr>
        <w:t xml:space="preserve"> dunums of greenhouses</w:t>
      </w:r>
      <w:r w:rsidR="007B209D">
        <w:rPr>
          <w:rFonts w:asciiTheme="majorBidi" w:hAnsiTheme="majorBidi" w:cstheme="majorBidi"/>
          <w:color w:val="000000" w:themeColor="text1"/>
        </w:rPr>
        <w:t xml:space="preserve">, </w:t>
      </w:r>
      <w:r w:rsidR="007C1A3C">
        <w:rPr>
          <w:rFonts w:asciiTheme="majorBidi" w:hAnsiTheme="majorBidi" w:cstheme="majorBidi"/>
          <w:color w:val="000000" w:themeColor="text1"/>
        </w:rPr>
        <w:t>120</w:t>
      </w:r>
      <w:r w:rsidR="007B209D">
        <w:rPr>
          <w:rFonts w:asciiTheme="majorBidi" w:hAnsiTheme="majorBidi" w:cstheme="majorBidi"/>
          <w:color w:val="000000" w:themeColor="text1"/>
        </w:rPr>
        <w:t xml:space="preserve"> </w:t>
      </w:r>
      <w:r w:rsidR="00CB0389" w:rsidRPr="005956C5">
        <w:t>dunums</w:t>
      </w:r>
      <w:r w:rsidR="00CB0389">
        <w:rPr>
          <w:rFonts w:asciiTheme="majorBidi" w:hAnsiTheme="majorBidi" w:cstheme="majorBidi"/>
          <w:color w:val="000000" w:themeColor="text1"/>
        </w:rPr>
        <w:t xml:space="preserve"> </w:t>
      </w:r>
      <w:r w:rsidR="003D021C">
        <w:rPr>
          <w:rFonts w:asciiTheme="majorBidi" w:hAnsiTheme="majorBidi" w:cstheme="majorBidi"/>
          <w:color w:val="000000" w:themeColor="text1"/>
        </w:rPr>
        <w:t>f</w:t>
      </w:r>
      <w:r w:rsidR="003D021C" w:rsidRPr="003D021C">
        <w:rPr>
          <w:rFonts w:asciiTheme="majorBidi" w:hAnsiTheme="majorBidi" w:cstheme="majorBidi"/>
          <w:color w:val="000000" w:themeColor="text1"/>
        </w:rPr>
        <w:t xml:space="preserve">rench </w:t>
      </w:r>
      <w:r w:rsidR="003D021C">
        <w:rPr>
          <w:rFonts w:asciiTheme="majorBidi" w:hAnsiTheme="majorBidi" w:cstheme="majorBidi"/>
          <w:color w:val="000000" w:themeColor="text1"/>
        </w:rPr>
        <w:t>t</w:t>
      </w:r>
      <w:r w:rsidR="003D021C" w:rsidRPr="003D021C">
        <w:rPr>
          <w:rFonts w:asciiTheme="majorBidi" w:hAnsiTheme="majorBidi" w:cstheme="majorBidi"/>
          <w:color w:val="000000" w:themeColor="text1"/>
        </w:rPr>
        <w:t>unnel</w:t>
      </w:r>
      <w:r w:rsidR="003D021C">
        <w:rPr>
          <w:rFonts w:asciiTheme="majorBidi" w:hAnsiTheme="majorBidi" w:cstheme="majorBidi"/>
          <w:color w:val="000000" w:themeColor="text1"/>
        </w:rPr>
        <w:t xml:space="preserve"> </w:t>
      </w:r>
      <w:r w:rsidRPr="005956C5">
        <w:rPr>
          <w:rFonts w:asciiTheme="majorBidi" w:hAnsiTheme="majorBidi" w:cstheme="majorBidi"/>
          <w:color w:val="000000" w:themeColor="text1"/>
        </w:rPr>
        <w:t>and</w:t>
      </w:r>
      <w:r>
        <w:rPr>
          <w:rFonts w:asciiTheme="majorBidi" w:hAnsiTheme="majorBidi" w:cstheme="majorBidi"/>
          <w:color w:val="000000" w:themeColor="text1"/>
        </w:rPr>
        <w:t xml:space="preserve"> </w:t>
      </w:r>
      <w:r w:rsidR="007C1A3C">
        <w:t>443</w:t>
      </w:r>
      <w:r w:rsidRPr="005956C5">
        <w:rPr>
          <w:rFonts w:hint="cs"/>
          <w:rtl/>
        </w:rPr>
        <w:t xml:space="preserve"> </w:t>
      </w:r>
      <w:r w:rsidRPr="005956C5">
        <w:t>dunums</w:t>
      </w:r>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7C1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AF6024">
        <w:rPr>
          <w:rFonts w:asciiTheme="majorBidi" w:hAnsiTheme="majorBidi" w:cstheme="majorBidi"/>
          <w:color w:val="000000" w:themeColor="text1"/>
        </w:rPr>
        <w:t>Deir Al-Balah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7C1A3C">
        <w:rPr>
          <w:rFonts w:asciiTheme="majorBidi" w:hAnsiTheme="majorBidi" w:cstheme="majorBidi"/>
          <w:color w:val="000000" w:themeColor="text1"/>
        </w:rPr>
        <w:t>2</w:t>
      </w:r>
      <w:r w:rsidR="007B209D">
        <w:rPr>
          <w:rFonts w:asciiTheme="majorBidi" w:hAnsiTheme="majorBidi" w:cstheme="majorBidi"/>
          <w:color w:val="000000" w:themeColor="text1"/>
        </w:rPr>
        <w:t>,</w:t>
      </w:r>
      <w:r w:rsidR="007C1A3C">
        <w:rPr>
          <w:rFonts w:asciiTheme="majorBidi" w:hAnsiTheme="majorBidi" w:cstheme="majorBidi"/>
          <w:color w:val="000000" w:themeColor="text1"/>
        </w:rPr>
        <w:t>115</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dunums (</w:t>
      </w:r>
      <w:r w:rsidR="007C1A3C">
        <w:rPr>
          <w:rFonts w:asciiTheme="majorBidi" w:hAnsiTheme="majorBidi" w:cstheme="majorBidi"/>
          <w:color w:val="000000" w:themeColor="text1"/>
        </w:rPr>
        <w:t>28.0</w:t>
      </w:r>
      <w:r w:rsidR="00C56C81" w:rsidRPr="005956C5">
        <w:rPr>
          <w:rFonts w:asciiTheme="majorBidi" w:hAnsiTheme="majorBidi" w:cstheme="majorBidi"/>
          <w:color w:val="000000" w:themeColor="text1"/>
        </w:rPr>
        <w:t xml:space="preserve">%), </w:t>
      </w:r>
      <w:r w:rsidR="007C1A3C">
        <w:t>910</w:t>
      </w:r>
      <w:r w:rsidR="00C56C81" w:rsidRPr="005956C5">
        <w:t xml:space="preserve"> </w:t>
      </w:r>
      <w:r w:rsidR="00C56C81" w:rsidRPr="005956C5">
        <w:rPr>
          <w:rFonts w:asciiTheme="majorBidi" w:hAnsiTheme="majorBidi" w:cstheme="majorBidi"/>
          <w:color w:val="000000" w:themeColor="text1"/>
        </w:rPr>
        <w:t>dunums (</w:t>
      </w:r>
      <w:r w:rsidR="007C1A3C">
        <w:rPr>
          <w:rFonts w:asciiTheme="majorBidi" w:hAnsiTheme="majorBidi" w:cstheme="majorBidi"/>
          <w:color w:val="000000" w:themeColor="text1"/>
        </w:rPr>
        <w:t>12.0</w:t>
      </w:r>
      <w:r w:rsidR="00C56C81" w:rsidRPr="005956C5">
        <w:rPr>
          <w:rFonts w:asciiTheme="majorBidi" w:hAnsiTheme="majorBidi" w:cstheme="majorBidi"/>
          <w:color w:val="000000" w:themeColor="text1"/>
        </w:rPr>
        <w:t xml:space="preserve">%) in the spring season, </w:t>
      </w:r>
      <w:r w:rsidR="007C1A3C">
        <w:t>2</w:t>
      </w:r>
      <w:r w:rsidR="007B209D">
        <w:t>,</w:t>
      </w:r>
      <w:r w:rsidR="007C1A3C">
        <w:t>236</w:t>
      </w:r>
      <w:r w:rsidR="00C56C81" w:rsidRPr="005956C5">
        <w:t xml:space="preserve"> </w:t>
      </w:r>
      <w:r w:rsidR="00C56C81" w:rsidRPr="005956C5">
        <w:rPr>
          <w:rFonts w:asciiTheme="majorBidi" w:hAnsiTheme="majorBidi" w:cstheme="majorBidi"/>
          <w:color w:val="000000" w:themeColor="text1"/>
        </w:rPr>
        <w:t>dunums (</w:t>
      </w:r>
      <w:r w:rsidR="007C1A3C">
        <w:rPr>
          <w:rFonts w:asciiTheme="majorBidi" w:hAnsiTheme="majorBidi" w:cstheme="majorBidi"/>
          <w:color w:val="000000" w:themeColor="text1"/>
        </w:rPr>
        <w:t>29.6</w:t>
      </w:r>
      <w:r w:rsidR="00C56C81" w:rsidRPr="005956C5">
        <w:rPr>
          <w:rFonts w:asciiTheme="majorBidi" w:hAnsiTheme="majorBidi" w:cstheme="majorBidi"/>
          <w:color w:val="000000" w:themeColor="text1"/>
        </w:rPr>
        <w:t xml:space="preserve">%), in the summer season, and </w:t>
      </w:r>
      <w:r w:rsidR="007C1A3C">
        <w:t>2</w:t>
      </w:r>
      <w:r w:rsidR="00CB0389">
        <w:t>,</w:t>
      </w:r>
      <w:r w:rsidR="007C1A3C">
        <w:t>298</w:t>
      </w:r>
      <w:r w:rsidR="00C56C81" w:rsidRPr="005956C5">
        <w:t xml:space="preserve"> </w:t>
      </w:r>
      <w:r w:rsidR="00C56C81" w:rsidRPr="005956C5">
        <w:rPr>
          <w:rFonts w:asciiTheme="majorBidi" w:hAnsiTheme="majorBidi" w:cstheme="majorBidi"/>
          <w:color w:val="000000" w:themeColor="text1"/>
        </w:rPr>
        <w:t>dunums (</w:t>
      </w:r>
      <w:r w:rsidR="00CB0389">
        <w:rPr>
          <w:rFonts w:asciiTheme="majorBidi" w:hAnsiTheme="majorBidi" w:cstheme="majorBidi"/>
          <w:color w:val="000000" w:themeColor="text1"/>
        </w:rPr>
        <w:t>30.</w:t>
      </w:r>
      <w:r w:rsidR="007C1A3C">
        <w:rPr>
          <w:rFonts w:asciiTheme="majorBidi" w:hAnsiTheme="majorBidi" w:cstheme="majorBidi"/>
          <w:color w:val="000000" w:themeColor="text1"/>
        </w:rPr>
        <w:t>4</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7C1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amounted to </w:t>
      </w:r>
      <w:r w:rsidR="007C1A3C">
        <w:t>6</w:t>
      </w:r>
      <w:r w:rsidR="00C859EF">
        <w:t>,</w:t>
      </w:r>
      <w:r w:rsidR="007C1A3C">
        <w:t>821</w:t>
      </w:r>
      <w:r w:rsidRPr="005956C5">
        <w:t xml:space="preserve"> </w:t>
      </w:r>
      <w:r w:rsidRPr="005956C5">
        <w:rPr>
          <w:rFonts w:asciiTheme="majorBidi" w:hAnsiTheme="majorBidi" w:cstheme="majorBidi"/>
          <w:color w:val="000000" w:themeColor="text1"/>
        </w:rPr>
        <w:t>dunums (</w:t>
      </w:r>
      <w:r w:rsidR="00CB0389">
        <w:rPr>
          <w:rFonts w:asciiTheme="majorBidi" w:hAnsiTheme="majorBidi" w:cstheme="majorBidi"/>
          <w:color w:val="000000" w:themeColor="text1"/>
        </w:rPr>
        <w:t>90.</w:t>
      </w:r>
      <w:r w:rsidR="007C1A3C">
        <w:rPr>
          <w:rFonts w:asciiTheme="majorBidi" w:hAnsiTheme="majorBidi" w:cstheme="majorBidi"/>
          <w:color w:val="000000" w:themeColor="text1"/>
        </w:rPr>
        <w:t>2</w:t>
      </w:r>
      <w:r w:rsidRPr="005956C5">
        <w:rPr>
          <w:rFonts w:asciiTheme="majorBidi" w:hAnsiTheme="majorBidi" w:cstheme="majorBidi"/>
          <w:color w:val="000000" w:themeColor="text1"/>
        </w:rPr>
        <w:t xml:space="preserve">%), </w:t>
      </w:r>
      <w:r w:rsidR="007C1A3C">
        <w:t>424</w:t>
      </w:r>
      <w:r w:rsidRPr="005956C5">
        <w:rPr>
          <w:rFonts w:asciiTheme="majorBidi" w:hAnsiTheme="majorBidi" w:cstheme="majorBidi"/>
          <w:color w:val="000000" w:themeColor="text1"/>
        </w:rPr>
        <w:t xml:space="preserve"> dunums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7C1A3C">
        <w:rPr>
          <w:rFonts w:asciiTheme="majorBidi" w:hAnsiTheme="majorBidi" w:cstheme="majorBidi"/>
          <w:color w:val="000000" w:themeColor="text1"/>
        </w:rPr>
        <w:t>5.6</w:t>
      </w:r>
      <w:r w:rsidRPr="005956C5">
        <w:rPr>
          <w:rFonts w:asciiTheme="majorBidi" w:hAnsiTheme="majorBidi" w:cstheme="majorBidi"/>
          <w:color w:val="000000" w:themeColor="text1"/>
        </w:rPr>
        <w:t xml:space="preserve">%), and </w:t>
      </w:r>
      <w:r w:rsidR="007C1A3C">
        <w:t>314</w:t>
      </w:r>
      <w:r w:rsidRPr="005956C5">
        <w:t xml:space="preserve"> </w:t>
      </w:r>
      <w:r>
        <w:rPr>
          <w:rFonts w:asciiTheme="majorBidi" w:hAnsiTheme="majorBidi" w:cstheme="majorBidi"/>
          <w:color w:val="000000" w:themeColor="text1"/>
        </w:rPr>
        <w:t xml:space="preserve">dunums cultivated in </w:t>
      </w:r>
      <w:r w:rsidRPr="005956C5">
        <w:rPr>
          <w:rFonts w:asciiTheme="majorBidi" w:hAnsiTheme="majorBidi" w:cstheme="majorBidi"/>
          <w:color w:val="000000" w:themeColor="text1"/>
        </w:rPr>
        <w:t>associated status with (</w:t>
      </w:r>
      <w:r w:rsidR="007C1A3C">
        <w:rPr>
          <w:rFonts w:asciiTheme="majorBidi" w:hAnsiTheme="majorBidi" w:cstheme="majorBidi"/>
          <w:color w:val="000000" w:themeColor="text1"/>
        </w:rPr>
        <w:t>4.2</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7C1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7C1A3C">
        <w:rPr>
          <w:rFonts w:asciiTheme="majorBidi" w:hAnsiTheme="majorBidi" w:cstheme="majorBidi"/>
          <w:color w:val="000000" w:themeColor="text1"/>
        </w:rPr>
        <w:t>t</w:t>
      </w:r>
      <w:r w:rsidR="007C1A3C" w:rsidRPr="007C1A3C">
        <w:rPr>
          <w:rFonts w:asciiTheme="majorBidi" w:hAnsiTheme="majorBidi" w:cstheme="majorBidi"/>
          <w:color w:val="000000" w:themeColor="text1"/>
        </w:rPr>
        <w:t xml:space="preserve">omato </w:t>
      </w:r>
      <w:r w:rsidRPr="001304B0">
        <w:rPr>
          <w:rFonts w:asciiTheme="majorBidi" w:hAnsiTheme="majorBidi" w:cstheme="majorBidi"/>
          <w:color w:val="000000" w:themeColor="text1"/>
        </w:rPr>
        <w:t xml:space="preserve">crop constituted the highest cultivated area in </w:t>
      </w:r>
      <w:r w:rsidR="00AF6024">
        <w:rPr>
          <w:rFonts w:asciiTheme="majorBidi" w:hAnsiTheme="majorBidi" w:cstheme="majorBidi"/>
          <w:color w:val="000000" w:themeColor="text1"/>
        </w:rPr>
        <w:t>Deir Al-Balah Governorate</w:t>
      </w:r>
      <w:r w:rsidRPr="001304B0">
        <w:rPr>
          <w:rFonts w:asciiTheme="majorBidi" w:hAnsiTheme="majorBidi" w:cstheme="majorBidi"/>
          <w:color w:val="000000" w:themeColor="text1"/>
        </w:rPr>
        <w:t xml:space="preserve"> out of the total area of ​​vegetables with an area of </w:t>
      </w:r>
      <w:r w:rsidR="007C1A3C">
        <w:rPr>
          <w:rFonts w:asciiTheme="majorBidi" w:hAnsiTheme="majorBidi" w:cstheme="majorBidi"/>
          <w:color w:val="000000" w:themeColor="text1"/>
        </w:rPr>
        <w:t>1</w:t>
      </w:r>
      <w:r w:rsidR="007B209D">
        <w:rPr>
          <w:rFonts w:asciiTheme="majorBidi" w:hAnsiTheme="majorBidi" w:cstheme="majorBidi"/>
          <w:color w:val="000000" w:themeColor="text1"/>
        </w:rPr>
        <w:t>,</w:t>
      </w:r>
      <w:r w:rsidR="007C1A3C">
        <w:rPr>
          <w:rFonts w:asciiTheme="majorBidi" w:hAnsiTheme="majorBidi" w:cstheme="majorBidi"/>
          <w:color w:val="000000" w:themeColor="text1"/>
        </w:rPr>
        <w:t>373</w:t>
      </w:r>
      <w:r w:rsidRPr="001304B0">
        <w:rPr>
          <w:rFonts w:asciiTheme="majorBidi" w:hAnsiTheme="majorBidi" w:cstheme="majorBidi"/>
          <w:color w:val="000000" w:themeColor="text1"/>
        </w:rPr>
        <w:t xml:space="preserve"> dunums </w:t>
      </w:r>
      <w:r w:rsidRPr="001304B0">
        <w:rPr>
          <w:rFonts w:asciiTheme="majorBidi" w:hAnsiTheme="majorBidi" w:cstheme="majorBidi"/>
          <w:color w:val="000000" w:themeColor="text1"/>
        </w:rPr>
        <w:lastRenderedPageBreak/>
        <w:t>(</w:t>
      </w:r>
      <w:r w:rsidR="007C1A3C">
        <w:rPr>
          <w:rFonts w:asciiTheme="majorBidi" w:hAnsiTheme="majorBidi" w:cstheme="majorBidi"/>
          <w:color w:val="000000" w:themeColor="text1"/>
        </w:rPr>
        <w:t>18.2</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7C1A3C">
        <w:rPr>
          <w:rFonts w:asciiTheme="majorBidi" w:hAnsiTheme="majorBidi" w:cstheme="majorBidi"/>
          <w:color w:val="000000" w:themeColor="text1"/>
        </w:rPr>
        <w:t>s</w:t>
      </w:r>
      <w:r w:rsidR="007C1A3C" w:rsidRPr="007C1A3C">
        <w:rPr>
          <w:rFonts w:asciiTheme="majorBidi" w:hAnsiTheme="majorBidi" w:cstheme="majorBidi"/>
          <w:color w:val="000000" w:themeColor="text1"/>
        </w:rPr>
        <w:t xml:space="preserve">quash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7C1A3C">
        <w:rPr>
          <w:rFonts w:asciiTheme="majorBidi" w:hAnsiTheme="majorBidi" w:cstheme="majorBidi"/>
          <w:color w:val="000000" w:themeColor="text1"/>
        </w:rPr>
        <w:t>1</w:t>
      </w:r>
      <w:r w:rsidR="007B209D">
        <w:rPr>
          <w:rFonts w:asciiTheme="majorBidi" w:hAnsiTheme="majorBidi" w:cstheme="majorBidi"/>
          <w:color w:val="000000" w:themeColor="text1"/>
        </w:rPr>
        <w:t>,</w:t>
      </w:r>
      <w:r w:rsidR="007C1A3C">
        <w:rPr>
          <w:rFonts w:asciiTheme="majorBidi" w:hAnsiTheme="majorBidi" w:cstheme="majorBidi"/>
          <w:color w:val="000000" w:themeColor="text1"/>
        </w:rPr>
        <w:t>173</w:t>
      </w:r>
      <w:r w:rsidRPr="005956C5">
        <w:rPr>
          <w:rFonts w:asciiTheme="majorBidi" w:hAnsiTheme="majorBidi" w:cstheme="majorBidi"/>
          <w:color w:val="000000" w:themeColor="text1"/>
        </w:rPr>
        <w:t xml:space="preserve"> ​​dunums (</w:t>
      </w:r>
      <w:r w:rsidR="007C1A3C">
        <w:rPr>
          <w:rFonts w:asciiTheme="majorBidi" w:hAnsiTheme="majorBidi" w:cstheme="majorBidi"/>
          <w:color w:val="000000" w:themeColor="text1"/>
        </w:rPr>
        <w:t>15.5</w:t>
      </w:r>
      <w:r w:rsidRPr="005956C5">
        <w:rPr>
          <w:rFonts w:asciiTheme="majorBidi" w:hAnsiTheme="majorBidi" w:cstheme="majorBidi"/>
          <w:color w:val="000000" w:themeColor="text1"/>
        </w:rPr>
        <w:t xml:space="preserve">%) in the agricultural year 2020/2021. </w:t>
      </w:r>
    </w:p>
    <w:p w:rsidR="00CB0389" w:rsidRPr="005956C5" w:rsidRDefault="00CB0389" w:rsidP="00CB0389">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AF6024">
        <w:rPr>
          <w:rFonts w:ascii="Arial" w:hAnsi="Arial" w:cs="Arial"/>
          <w:b/>
          <w:bCs/>
          <w:color w:val="000000" w:themeColor="text1"/>
          <w:sz w:val="22"/>
          <w:szCs w:val="22"/>
        </w:rPr>
        <w:t>Deir Al-Balah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AF6024">
        <w:rPr>
          <w:rFonts w:ascii="Arial" w:hAnsi="Arial" w:cs="Arial"/>
          <w:b/>
          <w:bCs/>
          <w:color w:val="000000" w:themeColor="text1"/>
          <w:sz w:val="22"/>
          <w:szCs w:val="22"/>
        </w:rPr>
        <w:t>Deir Al-Balah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w:t>
      </w:r>
      <w:r w:rsidR="00CB389F">
        <w:rPr>
          <w:rFonts w:ascii="Arial" w:hAnsi="Arial" w:cs="Arial"/>
          <w:b/>
          <w:bCs/>
          <w:color w:val="000000" w:themeColor="text1"/>
          <w:sz w:val="22"/>
          <w:szCs w:val="22"/>
        </w:rPr>
        <w:t xml:space="preserve">                Cropping 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1A1F4B">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1A1F4B">
        <w:rPr>
          <w:rFonts w:asciiTheme="majorBidi" w:hAnsiTheme="majorBidi" w:cstheme="majorBidi"/>
          <w:color w:val="000000" w:themeColor="text1"/>
        </w:rPr>
        <w:t>7</w:t>
      </w:r>
      <w:r w:rsidR="00D736D3">
        <w:rPr>
          <w:rFonts w:asciiTheme="majorBidi" w:hAnsiTheme="majorBidi" w:cstheme="majorBidi"/>
          <w:color w:val="000000" w:themeColor="text1"/>
        </w:rPr>
        <w:t>,</w:t>
      </w:r>
      <w:r w:rsidR="001A1F4B">
        <w:rPr>
          <w:rFonts w:asciiTheme="majorBidi" w:hAnsiTheme="majorBidi" w:cstheme="majorBidi"/>
          <w:color w:val="000000" w:themeColor="text1"/>
        </w:rPr>
        <w:t>894</w:t>
      </w:r>
      <w:r w:rsidRPr="005956C5">
        <w:rPr>
          <w:rFonts w:asciiTheme="majorBidi" w:hAnsiTheme="majorBidi" w:cstheme="majorBidi"/>
          <w:color w:val="000000" w:themeColor="text1"/>
        </w:rPr>
        <w:t xml:space="preserve"> dunums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1A1F4B">
        <w:rPr>
          <w:rFonts w:asciiTheme="majorBidi" w:hAnsiTheme="majorBidi" w:cstheme="majorBidi"/>
          <w:color w:val="000000" w:themeColor="text1"/>
        </w:rPr>
        <w:t>503</w:t>
      </w:r>
      <w:r w:rsidR="0075420C" w:rsidRPr="005956C5">
        <w:rPr>
          <w:rFonts w:asciiTheme="majorBidi" w:hAnsiTheme="majorBidi" w:cstheme="majorBidi"/>
          <w:color w:val="000000" w:themeColor="text1"/>
        </w:rPr>
        <w:t xml:space="preserve"> dunums </w:t>
      </w:r>
      <w:r w:rsidR="00D46FED">
        <w:rPr>
          <w:rFonts w:asciiTheme="majorBidi" w:hAnsiTheme="majorBidi" w:cstheme="majorBidi"/>
          <w:color w:val="000000" w:themeColor="text1"/>
        </w:rPr>
        <w:t>(</w:t>
      </w:r>
      <w:r w:rsidR="001A1F4B">
        <w:rPr>
          <w:rFonts w:asciiTheme="majorBidi" w:hAnsiTheme="majorBidi" w:cstheme="majorBidi"/>
          <w:color w:val="000000" w:themeColor="text1"/>
        </w:rPr>
        <w:t>6.4</w:t>
      </w:r>
      <w:r w:rsidR="0075420C" w:rsidRPr="005956C5">
        <w:rPr>
          <w:rFonts w:asciiTheme="majorBidi" w:hAnsiTheme="majorBidi" w:cstheme="majorBidi"/>
          <w:color w:val="000000" w:themeColor="text1"/>
        </w:rPr>
        <w:t xml:space="preserve">%) are rainfed areas, and </w:t>
      </w:r>
      <w:r w:rsidR="00D7694D">
        <w:rPr>
          <w:rFonts w:asciiTheme="majorBidi" w:hAnsiTheme="majorBidi" w:cstheme="majorBidi"/>
          <w:color w:val="000000" w:themeColor="text1"/>
        </w:rPr>
        <w:t>7</w:t>
      </w:r>
      <w:r w:rsidR="0017653B">
        <w:rPr>
          <w:rFonts w:asciiTheme="majorBidi" w:hAnsiTheme="majorBidi" w:cstheme="majorBidi"/>
          <w:color w:val="000000" w:themeColor="text1"/>
        </w:rPr>
        <w:t>,</w:t>
      </w:r>
      <w:r w:rsidR="001A1F4B">
        <w:rPr>
          <w:rFonts w:asciiTheme="majorBidi" w:hAnsiTheme="majorBidi" w:cstheme="majorBidi"/>
          <w:color w:val="000000" w:themeColor="text1"/>
        </w:rPr>
        <w:t>391</w:t>
      </w:r>
      <w:r w:rsidR="0075420C" w:rsidRPr="005956C5">
        <w:rPr>
          <w:rFonts w:asciiTheme="majorBidi" w:hAnsiTheme="majorBidi" w:cstheme="majorBidi"/>
          <w:color w:val="000000" w:themeColor="text1"/>
        </w:rPr>
        <w:t xml:space="preserve"> dunums (</w:t>
      </w:r>
      <w:r w:rsidR="001A1F4B">
        <w:rPr>
          <w:rFonts w:asciiTheme="majorBidi" w:hAnsiTheme="majorBidi" w:cstheme="majorBidi"/>
          <w:color w:val="000000" w:themeColor="text1"/>
        </w:rPr>
        <w:t>93.6</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1A1F4B">
        <w:rPr>
          <w:rFonts w:asciiTheme="majorBidi" w:hAnsiTheme="majorBidi" w:cstheme="majorBidi"/>
          <w:color w:val="000000" w:themeColor="text1"/>
        </w:rPr>
        <w:t>5</w:t>
      </w:r>
      <w:r w:rsidR="00CB389F">
        <w:rPr>
          <w:rFonts w:asciiTheme="majorBidi" w:hAnsiTheme="majorBidi" w:cstheme="majorBidi"/>
          <w:color w:val="000000" w:themeColor="text1"/>
        </w:rPr>
        <w:t>,</w:t>
      </w:r>
      <w:r w:rsidR="001A1F4B">
        <w:rPr>
          <w:rFonts w:asciiTheme="majorBidi" w:hAnsiTheme="majorBidi" w:cstheme="majorBidi"/>
          <w:color w:val="000000" w:themeColor="text1"/>
        </w:rPr>
        <w:t>357</w:t>
      </w:r>
      <w:r w:rsidR="0075420C">
        <w:rPr>
          <w:rFonts w:asciiTheme="majorBidi" w:hAnsiTheme="majorBidi" w:cstheme="majorBidi"/>
          <w:color w:val="000000" w:themeColor="text1"/>
        </w:rPr>
        <w:t xml:space="preserve"> dunums of surface irrigation, </w:t>
      </w:r>
      <w:r w:rsidR="001A1F4B">
        <w:rPr>
          <w:rFonts w:asciiTheme="majorBidi" w:hAnsiTheme="majorBidi" w:cstheme="majorBidi"/>
          <w:color w:val="000000" w:themeColor="text1"/>
        </w:rPr>
        <w:t>1</w:t>
      </w:r>
      <w:r w:rsidR="00D7694D">
        <w:rPr>
          <w:rFonts w:asciiTheme="majorBidi" w:hAnsiTheme="majorBidi" w:cstheme="majorBidi"/>
          <w:color w:val="000000" w:themeColor="text1"/>
        </w:rPr>
        <w:t>,</w:t>
      </w:r>
      <w:r w:rsidR="001A1F4B">
        <w:rPr>
          <w:rFonts w:asciiTheme="majorBidi" w:hAnsiTheme="majorBidi" w:cstheme="majorBidi"/>
          <w:color w:val="000000" w:themeColor="text1"/>
        </w:rPr>
        <w:t>725</w:t>
      </w:r>
      <w:r w:rsidR="0075420C">
        <w:rPr>
          <w:rFonts w:asciiTheme="majorBidi" w:hAnsiTheme="majorBidi" w:cstheme="majorBidi"/>
          <w:color w:val="000000" w:themeColor="text1"/>
        </w:rPr>
        <w:t xml:space="preserve"> </w:t>
      </w:r>
      <w:r w:rsidR="0075420C" w:rsidRPr="005956C5">
        <w:rPr>
          <w:rFonts w:asciiTheme="majorBidi" w:hAnsiTheme="majorBidi" w:cstheme="majorBidi"/>
          <w:color w:val="000000" w:themeColor="text1"/>
        </w:rPr>
        <w:t xml:space="preserve">dunums of drip irrigation, and </w:t>
      </w:r>
      <w:r w:rsidR="001A1F4B">
        <w:t>309</w:t>
      </w:r>
      <w:r w:rsidR="0075420C" w:rsidRPr="005956C5">
        <w:rPr>
          <w:rFonts w:asciiTheme="majorBidi" w:hAnsiTheme="majorBidi" w:cstheme="majorBidi"/>
          <w:color w:val="000000" w:themeColor="text1"/>
        </w:rPr>
        <w:t xml:space="preserve"> dunums</w:t>
      </w:r>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4A62F4">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1A1F4B" w:rsidRPr="00053688">
        <w:rPr>
          <w:rFonts w:asciiTheme="majorBidi" w:hAnsiTheme="majorBidi" w:cstheme="majorBidi"/>
          <w:color w:val="000000" w:themeColor="text1"/>
        </w:rPr>
        <w:t>Deir al Balah</w:t>
      </w:r>
      <w:r w:rsidR="001A1F4B">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D7694D">
        <w:rPr>
          <w:rFonts w:asciiTheme="majorBidi" w:hAnsiTheme="majorBidi" w:cstheme="majorBidi"/>
        </w:rPr>
        <w:t>2</w:t>
      </w:r>
      <w:r w:rsidR="0017653B">
        <w:rPr>
          <w:rFonts w:asciiTheme="majorBidi" w:hAnsiTheme="majorBidi" w:cstheme="majorBidi"/>
        </w:rPr>
        <w:t>,</w:t>
      </w:r>
      <w:r w:rsidR="004A62F4">
        <w:rPr>
          <w:rFonts w:asciiTheme="majorBidi" w:hAnsiTheme="majorBidi" w:cstheme="majorBidi"/>
        </w:rPr>
        <w:t>264</w:t>
      </w:r>
      <w:r w:rsidRPr="00484AB9">
        <w:rPr>
          <w:rFonts w:asciiTheme="majorBidi" w:hAnsiTheme="majorBidi" w:cstheme="majorBidi"/>
        </w:rPr>
        <w:t xml:space="preserve"> dunums (</w:t>
      </w:r>
      <w:r w:rsidR="004A62F4">
        <w:rPr>
          <w:rFonts w:asciiTheme="majorBidi" w:hAnsiTheme="majorBidi" w:cstheme="majorBidi"/>
        </w:rPr>
        <w:t>28.7</w:t>
      </w:r>
      <w:r w:rsidRPr="00484AB9">
        <w:rPr>
          <w:rFonts w:asciiTheme="majorBidi" w:hAnsiTheme="majorBidi" w:cstheme="majorBidi"/>
        </w:rPr>
        <w:t xml:space="preserve">%) of the total area of ​​tree horticulture in </w:t>
      </w:r>
      <w:r w:rsidR="00AF6024">
        <w:rPr>
          <w:rFonts w:asciiTheme="majorBidi" w:hAnsiTheme="majorBidi" w:cstheme="majorBidi"/>
          <w:color w:val="000000" w:themeColor="text1"/>
        </w:rPr>
        <w:t>Deir Al-Balah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4A62F4" w:rsidRPr="004A62F4">
        <w:rPr>
          <w:rFonts w:asciiTheme="majorBidi" w:hAnsiTheme="majorBidi" w:cstheme="majorBidi"/>
          <w:color w:val="000000" w:themeColor="text1"/>
        </w:rPr>
        <w:t xml:space="preserve">Al Bureij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4A62F4">
        <w:rPr>
          <w:rFonts w:asciiTheme="majorBidi" w:hAnsiTheme="majorBidi" w:cstheme="majorBidi"/>
        </w:rPr>
        <w:t>1</w:t>
      </w:r>
      <w:r w:rsidR="0017653B">
        <w:rPr>
          <w:rFonts w:asciiTheme="majorBidi" w:hAnsiTheme="majorBidi" w:cstheme="majorBidi"/>
        </w:rPr>
        <w:t>,</w:t>
      </w:r>
      <w:r w:rsidR="004A62F4">
        <w:rPr>
          <w:rFonts w:asciiTheme="majorBidi" w:hAnsiTheme="majorBidi" w:cstheme="majorBidi"/>
        </w:rPr>
        <w:t>081</w:t>
      </w:r>
      <w:r w:rsidRPr="00484AB9">
        <w:rPr>
          <w:rFonts w:asciiTheme="majorBidi" w:hAnsiTheme="majorBidi" w:cstheme="majorBidi"/>
        </w:rPr>
        <w:t xml:space="preserve"> dunums (</w:t>
      </w:r>
      <w:r w:rsidR="004A62F4">
        <w:rPr>
          <w:rFonts w:asciiTheme="majorBidi" w:hAnsiTheme="majorBidi" w:cstheme="majorBidi"/>
        </w:rPr>
        <w:t>13.7</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4A62F4">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AF6024">
        <w:rPr>
          <w:rFonts w:asciiTheme="majorBidi" w:hAnsiTheme="majorBidi" w:cstheme="majorBidi"/>
          <w:color w:val="000000" w:themeColor="text1"/>
        </w:rPr>
        <w:t>Deir Al-Balah Governorate</w:t>
      </w:r>
      <w:r w:rsidRPr="00484AB9">
        <w:rPr>
          <w:rFonts w:asciiTheme="majorBidi" w:hAnsiTheme="majorBidi" w:cstheme="majorBidi"/>
        </w:rPr>
        <w:t xml:space="preserve"> reached </w:t>
      </w:r>
      <w:r w:rsidR="00D7694D">
        <w:rPr>
          <w:rFonts w:asciiTheme="majorBidi" w:hAnsiTheme="majorBidi" w:cstheme="majorBidi"/>
        </w:rPr>
        <w:t>7</w:t>
      </w:r>
      <w:r w:rsidR="0017653B">
        <w:rPr>
          <w:rFonts w:asciiTheme="majorBidi" w:hAnsiTheme="majorBidi" w:cstheme="majorBidi"/>
        </w:rPr>
        <w:t>,</w:t>
      </w:r>
      <w:r w:rsidR="004A62F4">
        <w:rPr>
          <w:rFonts w:asciiTheme="majorBidi" w:hAnsiTheme="majorBidi" w:cstheme="majorBidi"/>
        </w:rPr>
        <w:t>327</w:t>
      </w:r>
      <w:r w:rsidRPr="00484AB9">
        <w:t xml:space="preserve"> </w:t>
      </w:r>
      <w:r w:rsidRPr="00484AB9">
        <w:rPr>
          <w:rFonts w:asciiTheme="majorBidi" w:hAnsiTheme="majorBidi" w:cstheme="majorBidi"/>
        </w:rPr>
        <w:t>dunums (</w:t>
      </w:r>
      <w:r w:rsidR="004A62F4">
        <w:rPr>
          <w:rFonts w:asciiTheme="majorBidi" w:hAnsiTheme="majorBidi" w:cstheme="majorBidi"/>
        </w:rPr>
        <w:t>92.8</w:t>
      </w:r>
      <w:r w:rsidRPr="00484AB9">
        <w:rPr>
          <w:rFonts w:asciiTheme="majorBidi" w:hAnsiTheme="majorBidi" w:cstheme="majorBidi"/>
        </w:rPr>
        <w:t xml:space="preserve">%) of the area planted with horticultural trees, while the non-productive area amounted to </w:t>
      </w:r>
      <w:r w:rsidR="004A62F4">
        <w:t>567</w:t>
      </w:r>
      <w:r w:rsidR="00CF290F">
        <w:rPr>
          <w:rFonts w:asciiTheme="majorBidi" w:hAnsiTheme="majorBidi" w:cstheme="majorBidi"/>
        </w:rPr>
        <w:t xml:space="preserve"> </w:t>
      </w:r>
      <w:r w:rsidRPr="00484AB9">
        <w:rPr>
          <w:rFonts w:asciiTheme="majorBidi" w:hAnsiTheme="majorBidi" w:cstheme="majorBidi"/>
        </w:rPr>
        <w:t>dunums, i.e. (</w:t>
      </w:r>
      <w:r w:rsidR="004A62F4">
        <w:rPr>
          <w:rFonts w:asciiTheme="majorBidi" w:hAnsiTheme="majorBidi" w:cstheme="majorBidi"/>
        </w:rPr>
        <w:t>7.2</w:t>
      </w:r>
      <w:r w:rsidRPr="00484AB9">
        <w:rPr>
          <w:rFonts w:asciiTheme="majorBidi" w:hAnsiTheme="majorBidi" w:cstheme="majorBidi"/>
        </w:rPr>
        <w:t>%) of the total area cultivated with horticultural.</w:t>
      </w:r>
    </w:p>
    <w:p w:rsidR="00416B53" w:rsidRDefault="00416B53" w:rsidP="00D736D3">
      <w:pPr>
        <w:jc w:val="center"/>
        <w:rPr>
          <w:rFonts w:asciiTheme="majorBidi" w:hAnsiTheme="majorBidi" w:cstheme="majorBidi"/>
          <w:color w:val="000000" w:themeColor="text1"/>
        </w:rPr>
      </w:pPr>
    </w:p>
    <w:p w:rsidR="0075420C" w:rsidRPr="0075420C" w:rsidRDefault="0075420C" w:rsidP="008B6DE4">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AF6024">
        <w:rPr>
          <w:rFonts w:ascii="Arial" w:hAnsi="Arial" w:cs="Arial"/>
          <w:b/>
          <w:bCs/>
          <w:color w:val="000000" w:themeColor="text1"/>
          <w:sz w:val="22"/>
          <w:szCs w:val="22"/>
        </w:rPr>
        <w:t>Deir Al-Balah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8B6DE4">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4A62F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AF6024">
        <w:rPr>
          <w:rFonts w:asciiTheme="majorBidi" w:hAnsiTheme="majorBidi" w:cstheme="majorBidi"/>
          <w:color w:val="000000" w:themeColor="text1"/>
        </w:rPr>
        <w:t>Deir Al-Balah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D7694D">
        <w:rPr>
          <w:rFonts w:asciiTheme="majorBidi" w:hAnsiTheme="majorBidi" w:cstheme="majorBidi"/>
          <w:color w:val="000000" w:themeColor="text1"/>
        </w:rPr>
        <w:t>7</w:t>
      </w:r>
      <w:r w:rsidR="0017653B">
        <w:rPr>
          <w:rFonts w:asciiTheme="majorBidi" w:hAnsiTheme="majorBidi" w:cstheme="majorBidi"/>
          <w:color w:val="000000" w:themeColor="text1"/>
        </w:rPr>
        <w:t>,</w:t>
      </w:r>
      <w:r w:rsidR="004A62F4">
        <w:rPr>
          <w:rFonts w:asciiTheme="majorBidi" w:hAnsiTheme="majorBidi" w:cstheme="majorBidi"/>
          <w:color w:val="000000" w:themeColor="text1"/>
        </w:rPr>
        <w:t>527</w:t>
      </w:r>
      <w:r w:rsidR="00117DFF">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4A62F4">
        <w:rPr>
          <w:rFonts w:asciiTheme="majorBidi" w:hAnsiTheme="majorBidi" w:cstheme="majorBidi"/>
          <w:color w:val="000000" w:themeColor="text1"/>
        </w:rPr>
        <w:t>95.4</w:t>
      </w:r>
      <w:r w:rsidRPr="005956C5">
        <w:rPr>
          <w:rFonts w:asciiTheme="majorBidi" w:hAnsiTheme="majorBidi" w:cstheme="majorBidi"/>
          <w:color w:val="000000" w:themeColor="text1"/>
        </w:rPr>
        <w:t xml:space="preserve">%), and </w:t>
      </w:r>
      <w:r w:rsidR="004A62F4">
        <w:t>367</w:t>
      </w:r>
      <w:r w:rsidRPr="005956C5">
        <w:rPr>
          <w:rFonts w:asciiTheme="majorBidi" w:hAnsiTheme="majorBidi" w:cstheme="majorBidi"/>
          <w:color w:val="000000" w:themeColor="text1"/>
        </w:rPr>
        <w:t xml:space="preserve"> dunums (</w:t>
      </w:r>
      <w:r w:rsidR="004A62F4">
        <w:rPr>
          <w:rFonts w:asciiTheme="majorBidi" w:hAnsiTheme="majorBidi" w:cstheme="majorBidi"/>
          <w:color w:val="000000" w:themeColor="text1"/>
        </w:rPr>
        <w:t>4.6</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AF6024">
        <w:rPr>
          <w:rFonts w:ascii="Arial" w:hAnsi="Arial" w:cs="Arial"/>
          <w:b/>
          <w:bCs/>
          <w:sz w:val="22"/>
          <w:szCs w:val="22"/>
        </w:rPr>
        <w:t>Deir Al-Balah Governorate</w:t>
      </w:r>
      <w:r w:rsidR="00D736D3">
        <w:rPr>
          <w:rFonts w:ascii="Arial" w:hAnsi="Arial" w:cs="Arial"/>
          <w:b/>
          <w:bCs/>
          <w:sz w:val="22"/>
          <w:szCs w:val="22"/>
        </w:rPr>
        <w:t xml:space="preserve"> by Method of Farming, as </w:t>
      </w:r>
      <w:r w:rsidR="00DB4462">
        <w:rPr>
          <w:rFonts w:ascii="Arial" w:hAnsi="Arial" w:cs="Arial"/>
          <w:b/>
          <w:bCs/>
          <w:sz w:val="22"/>
          <w:szCs w:val="22"/>
        </w:rPr>
        <w:t xml:space="preserve">         </w:t>
      </w:r>
      <w:r w:rsidR="008B6DE4">
        <w:rPr>
          <w:rFonts w:ascii="Arial" w:hAnsi="Arial" w:cs="Arial"/>
          <w:b/>
          <w:bCs/>
          <w:sz w:val="22"/>
          <w:szCs w:val="22"/>
        </w:rPr>
        <w:t xml:space="preserve">      </w:t>
      </w:r>
      <w:r w:rsidR="00DB4462">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4A62F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AF6024">
        <w:rPr>
          <w:rFonts w:asciiTheme="majorBidi" w:hAnsiTheme="majorBidi" w:cstheme="majorBidi"/>
          <w:color w:val="000000" w:themeColor="text1"/>
        </w:rPr>
        <w:t>Deir Al-Balah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4A62F4">
        <w:rPr>
          <w:rFonts w:asciiTheme="majorBidi" w:hAnsiTheme="majorBidi" w:cstheme="majorBidi"/>
          <w:color w:val="000000" w:themeColor="text1"/>
        </w:rPr>
        <w:t>4</w:t>
      </w:r>
      <w:r w:rsidR="00300EE9">
        <w:rPr>
          <w:rFonts w:asciiTheme="majorBidi" w:hAnsiTheme="majorBidi" w:cstheme="majorBidi"/>
          <w:color w:val="000000" w:themeColor="text1"/>
        </w:rPr>
        <w:t>,</w:t>
      </w:r>
      <w:r w:rsidR="004A62F4">
        <w:rPr>
          <w:rFonts w:asciiTheme="majorBidi" w:hAnsiTheme="majorBidi" w:cstheme="majorBidi"/>
          <w:color w:val="000000" w:themeColor="text1"/>
        </w:rPr>
        <w:t>611</w:t>
      </w:r>
      <w:r w:rsidRPr="005956C5">
        <w:rPr>
          <w:rFonts w:asciiTheme="majorBidi" w:hAnsiTheme="majorBidi" w:cstheme="majorBidi"/>
          <w:color w:val="000000" w:themeColor="text1"/>
        </w:rPr>
        <w:t xml:space="preserve"> dunums (</w:t>
      </w:r>
      <w:r w:rsidR="004A62F4">
        <w:rPr>
          <w:rFonts w:asciiTheme="majorBidi" w:hAnsiTheme="majorBidi" w:cstheme="majorBidi"/>
          <w:color w:val="000000" w:themeColor="text1"/>
        </w:rPr>
        <w:t>58.4</w:t>
      </w:r>
      <w:r w:rsidRPr="005956C5">
        <w:rPr>
          <w:rFonts w:asciiTheme="majorBidi" w:hAnsiTheme="majorBidi" w:cstheme="majorBidi"/>
          <w:color w:val="000000" w:themeColor="text1"/>
        </w:rPr>
        <w:t xml:space="preserve">%), </w:t>
      </w:r>
      <w:r w:rsidR="004A62F4">
        <w:t>537</w:t>
      </w:r>
      <w:r w:rsidRPr="005956C5">
        <w:rPr>
          <w:rFonts w:asciiTheme="majorBidi" w:hAnsiTheme="majorBidi" w:cstheme="majorBidi"/>
          <w:color w:val="000000" w:themeColor="text1"/>
        </w:rPr>
        <w:t xml:space="preserve"> dunums cultivated in an associated status with (</w:t>
      </w:r>
      <w:r w:rsidR="004A62F4">
        <w:rPr>
          <w:rFonts w:asciiTheme="majorBidi" w:hAnsiTheme="majorBidi" w:cstheme="majorBidi"/>
          <w:color w:val="000000" w:themeColor="text1"/>
        </w:rPr>
        <w:t>6.8</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4A62F4">
        <w:rPr>
          <w:rFonts w:asciiTheme="majorBidi" w:hAnsiTheme="majorBidi" w:cstheme="majorBidi"/>
          <w:color w:val="000000" w:themeColor="text1"/>
        </w:rPr>
        <w:t>2</w:t>
      </w:r>
      <w:r w:rsidR="00300EE9">
        <w:rPr>
          <w:rFonts w:asciiTheme="majorBidi" w:hAnsiTheme="majorBidi" w:cstheme="majorBidi"/>
          <w:color w:val="000000" w:themeColor="text1"/>
        </w:rPr>
        <w:t>,</w:t>
      </w:r>
      <w:r w:rsidR="004A62F4">
        <w:rPr>
          <w:rFonts w:asciiTheme="majorBidi" w:hAnsiTheme="majorBidi" w:cstheme="majorBidi"/>
          <w:color w:val="000000" w:themeColor="text1"/>
        </w:rPr>
        <w:t>746</w:t>
      </w:r>
      <w:r w:rsidRPr="005956C5">
        <w:rPr>
          <w:rFonts w:hint="cs"/>
          <w:rtl/>
        </w:rPr>
        <w:t xml:space="preserve"> </w:t>
      </w:r>
      <w:r w:rsidRPr="005956C5">
        <w:t>dunums</w:t>
      </w:r>
      <w:r w:rsidRPr="005956C5">
        <w:rPr>
          <w:rFonts w:asciiTheme="majorBidi" w:hAnsiTheme="majorBidi" w:cstheme="majorBidi"/>
          <w:color w:val="000000" w:themeColor="text1"/>
        </w:rPr>
        <w:t xml:space="preserve"> cultivated in a mixed status with (</w:t>
      </w:r>
      <w:r w:rsidR="004A62F4">
        <w:rPr>
          <w:rFonts w:asciiTheme="majorBidi" w:hAnsiTheme="majorBidi" w:cstheme="majorBidi"/>
          <w:color w:val="000000" w:themeColor="text1"/>
        </w:rPr>
        <w:t>34.8</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4A62F4">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4A62F4">
        <w:rPr>
          <w:rFonts w:asciiTheme="majorBidi" w:hAnsiTheme="majorBidi" w:cstheme="majorBidi"/>
        </w:rPr>
        <w:t>216</w:t>
      </w:r>
      <w:r w:rsidR="00300EE9">
        <w:rPr>
          <w:rFonts w:asciiTheme="majorBidi" w:hAnsiTheme="majorBidi" w:cstheme="majorBidi"/>
        </w:rPr>
        <w:t>,</w:t>
      </w:r>
      <w:r w:rsidR="004A62F4">
        <w:rPr>
          <w:rFonts w:asciiTheme="majorBidi" w:hAnsiTheme="majorBidi" w:cstheme="majorBidi"/>
        </w:rPr>
        <w:t>034</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AF6024">
        <w:rPr>
          <w:rFonts w:asciiTheme="majorBidi" w:hAnsiTheme="majorBidi" w:cstheme="majorBidi"/>
          <w:color w:val="000000" w:themeColor="text1"/>
        </w:rPr>
        <w:t>Deir Al-Balah Governorate</w:t>
      </w:r>
      <w:r w:rsidRPr="00720034">
        <w:rPr>
          <w:rFonts w:asciiTheme="majorBidi" w:hAnsiTheme="majorBidi" w:cstheme="majorBidi"/>
          <w:color w:val="000000" w:themeColor="text1"/>
        </w:rPr>
        <w:t xml:space="preserve">.  By status of fruiting, there are </w:t>
      </w:r>
      <w:r w:rsidR="004A62F4">
        <w:rPr>
          <w:rFonts w:asciiTheme="majorBidi" w:hAnsiTheme="majorBidi" w:cstheme="majorBidi"/>
          <w:color w:val="000000" w:themeColor="text1"/>
        </w:rPr>
        <w:t>199</w:t>
      </w:r>
      <w:r w:rsidR="00B241E1">
        <w:rPr>
          <w:rFonts w:asciiTheme="majorBidi" w:hAnsiTheme="majorBidi" w:cstheme="majorBidi"/>
          <w:color w:val="000000" w:themeColor="text1"/>
        </w:rPr>
        <w:t>,</w:t>
      </w:r>
      <w:r w:rsidR="004A62F4">
        <w:rPr>
          <w:rFonts w:asciiTheme="majorBidi" w:hAnsiTheme="majorBidi" w:cstheme="majorBidi"/>
          <w:color w:val="000000" w:themeColor="text1"/>
        </w:rPr>
        <w:t>757</w:t>
      </w:r>
      <w:r w:rsidR="00B241E1">
        <w:rPr>
          <w:rFonts w:asciiTheme="majorBidi" w:hAnsiTheme="majorBidi" w:cstheme="majorBidi"/>
          <w:color w:val="000000" w:themeColor="text1"/>
        </w:rPr>
        <w:t xml:space="preserve"> </w:t>
      </w:r>
      <w:r w:rsidRPr="00720034">
        <w:rPr>
          <w:rFonts w:asciiTheme="majorBidi" w:hAnsiTheme="majorBidi" w:cstheme="majorBidi"/>
          <w:color w:val="000000" w:themeColor="text1"/>
        </w:rPr>
        <w:t xml:space="preserve">productive trees in </w:t>
      </w:r>
      <w:r w:rsidR="00AF6024">
        <w:rPr>
          <w:rFonts w:asciiTheme="majorBidi" w:hAnsiTheme="majorBidi" w:cstheme="majorBidi"/>
          <w:color w:val="000000" w:themeColor="text1"/>
        </w:rPr>
        <w:t>Deir Al-Balah Governorate</w:t>
      </w:r>
      <w:r w:rsidRPr="00720034">
        <w:rPr>
          <w:rFonts w:asciiTheme="majorBidi" w:hAnsiTheme="majorBidi" w:cstheme="majorBidi"/>
          <w:color w:val="000000" w:themeColor="text1"/>
        </w:rPr>
        <w:t xml:space="preserve">, and </w:t>
      </w:r>
      <w:r w:rsidR="004A62F4">
        <w:rPr>
          <w:rFonts w:asciiTheme="majorBidi" w:hAnsiTheme="majorBidi" w:cstheme="majorBidi"/>
        </w:rPr>
        <w:t>16</w:t>
      </w:r>
      <w:r w:rsidR="00300EE9">
        <w:rPr>
          <w:rFonts w:asciiTheme="majorBidi" w:hAnsiTheme="majorBidi" w:cstheme="majorBidi"/>
        </w:rPr>
        <w:t>,</w:t>
      </w:r>
      <w:r w:rsidR="004A62F4">
        <w:rPr>
          <w:rFonts w:asciiTheme="majorBidi" w:hAnsiTheme="majorBidi" w:cstheme="majorBidi"/>
        </w:rPr>
        <w:t>277</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rainfed trees in </w:t>
      </w:r>
      <w:r w:rsidR="00AF6024">
        <w:rPr>
          <w:rFonts w:asciiTheme="majorBidi" w:hAnsiTheme="majorBidi" w:cstheme="majorBidi"/>
          <w:color w:val="000000" w:themeColor="text1"/>
        </w:rPr>
        <w:t>Deir Al-Balah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4A62F4">
        <w:rPr>
          <w:rFonts w:asciiTheme="majorBidi" w:hAnsiTheme="majorBidi" w:cstheme="majorBidi"/>
        </w:rPr>
        <w:t>11</w:t>
      </w:r>
      <w:r w:rsidR="00300EE9">
        <w:rPr>
          <w:rFonts w:asciiTheme="majorBidi" w:hAnsiTheme="majorBidi" w:cstheme="majorBidi"/>
        </w:rPr>
        <w:t>,</w:t>
      </w:r>
      <w:r w:rsidR="004A62F4">
        <w:rPr>
          <w:rFonts w:asciiTheme="majorBidi" w:hAnsiTheme="majorBidi" w:cstheme="majorBidi"/>
        </w:rPr>
        <w:t>334</w:t>
      </w:r>
      <w:r w:rsidRPr="00720034">
        <w:rPr>
          <w:rFonts w:asciiTheme="majorBidi" w:hAnsiTheme="majorBidi" w:cstheme="majorBidi"/>
          <w:color w:val="000000" w:themeColor="text1"/>
        </w:rPr>
        <w:t xml:space="preserve"> trees, while the number of irrigated trees reached </w:t>
      </w:r>
      <w:r w:rsidR="004A62F4">
        <w:rPr>
          <w:rFonts w:asciiTheme="majorBidi" w:hAnsiTheme="majorBidi" w:cstheme="majorBidi"/>
        </w:rPr>
        <w:t>204</w:t>
      </w:r>
      <w:r w:rsidR="00300EE9">
        <w:rPr>
          <w:rFonts w:asciiTheme="majorBidi" w:hAnsiTheme="majorBidi" w:cstheme="majorBidi"/>
        </w:rPr>
        <w:t>,</w:t>
      </w:r>
      <w:r w:rsidR="004A62F4">
        <w:rPr>
          <w:rFonts w:asciiTheme="majorBidi" w:hAnsiTheme="majorBidi" w:cstheme="majorBidi"/>
        </w:rPr>
        <w:t>700</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2745E2">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AF6024">
        <w:rPr>
          <w:rFonts w:asciiTheme="majorBidi" w:hAnsiTheme="majorBidi" w:cstheme="majorBidi"/>
          <w:color w:val="000000" w:themeColor="text1"/>
        </w:rPr>
        <w:t>Deir Al-Balah Governorate</w:t>
      </w:r>
      <w:r w:rsidRPr="00720034">
        <w:rPr>
          <w:rFonts w:asciiTheme="majorBidi" w:hAnsiTheme="majorBidi" w:cstheme="majorBidi"/>
          <w:color w:val="000000" w:themeColor="text1"/>
        </w:rPr>
        <w:t xml:space="preserve">, covering </w:t>
      </w:r>
      <w:r w:rsidR="004A62F4">
        <w:rPr>
          <w:rFonts w:asciiTheme="majorBidi" w:hAnsiTheme="majorBidi" w:cstheme="majorBidi"/>
        </w:rPr>
        <w:t>5</w:t>
      </w:r>
      <w:r w:rsidR="00300EE9">
        <w:rPr>
          <w:rFonts w:asciiTheme="majorBidi" w:hAnsiTheme="majorBidi" w:cstheme="majorBidi"/>
        </w:rPr>
        <w:t>,</w:t>
      </w:r>
      <w:r w:rsidR="004A62F4">
        <w:rPr>
          <w:rFonts w:asciiTheme="majorBidi" w:hAnsiTheme="majorBidi" w:cstheme="majorBidi"/>
        </w:rPr>
        <w:t>432</w:t>
      </w:r>
      <w:r w:rsidRPr="00720034">
        <w:rPr>
          <w:rFonts w:asciiTheme="majorBidi" w:hAnsiTheme="majorBidi" w:cstheme="majorBidi"/>
          <w:color w:val="000000" w:themeColor="text1"/>
        </w:rPr>
        <w:t xml:space="preserve"> dunums (</w:t>
      </w:r>
      <w:r w:rsidR="004A62F4">
        <w:rPr>
          <w:rFonts w:asciiTheme="majorBidi" w:hAnsiTheme="majorBidi" w:cstheme="majorBidi"/>
          <w:color w:val="000000" w:themeColor="text1"/>
        </w:rPr>
        <w:t>68.8</w:t>
      </w:r>
      <w:r w:rsidRPr="00720034">
        <w:rPr>
          <w:rFonts w:asciiTheme="majorBidi" w:hAnsiTheme="majorBidi" w:cstheme="majorBidi"/>
          <w:color w:val="000000" w:themeColor="text1"/>
        </w:rPr>
        <w:t xml:space="preserve">%) of the total area of horticultural trees, followed by </w:t>
      </w:r>
      <w:r w:rsidR="004A62F4">
        <w:rPr>
          <w:rFonts w:asciiTheme="majorBidi" w:hAnsiTheme="majorBidi" w:cstheme="majorBidi"/>
          <w:color w:val="000000" w:themeColor="text1"/>
        </w:rPr>
        <w:t>d</w:t>
      </w:r>
      <w:r w:rsidR="004A62F4" w:rsidRPr="004A62F4">
        <w:rPr>
          <w:rFonts w:asciiTheme="majorBidi" w:hAnsiTheme="majorBidi" w:cstheme="majorBidi"/>
          <w:color w:val="000000" w:themeColor="text1"/>
        </w:rPr>
        <w:t xml:space="preserve">ate </w:t>
      </w:r>
      <w:r w:rsidR="004A62F4">
        <w:rPr>
          <w:rFonts w:asciiTheme="majorBidi" w:hAnsiTheme="majorBidi" w:cstheme="majorBidi"/>
          <w:color w:val="000000" w:themeColor="text1"/>
        </w:rPr>
        <w:t>570</w:t>
      </w:r>
      <w:r w:rsidRPr="00720034">
        <w:rPr>
          <w:rFonts w:asciiTheme="majorBidi" w:hAnsiTheme="majorBidi" w:cstheme="majorBidi"/>
          <w:rtl/>
        </w:rPr>
        <w:t xml:space="preserve"> </w:t>
      </w:r>
      <w:r w:rsidRPr="00720034">
        <w:rPr>
          <w:rFonts w:asciiTheme="majorBidi" w:hAnsiTheme="majorBidi" w:cstheme="majorBidi"/>
        </w:rPr>
        <w:t>dunums</w:t>
      </w:r>
      <w:r w:rsidRPr="00720034">
        <w:rPr>
          <w:rFonts w:asciiTheme="majorBidi" w:hAnsiTheme="majorBidi" w:cstheme="majorBidi"/>
          <w:color w:val="000000" w:themeColor="text1"/>
        </w:rPr>
        <w:t xml:space="preserve"> (</w:t>
      </w:r>
      <w:r w:rsidR="004A62F4">
        <w:rPr>
          <w:rFonts w:asciiTheme="majorBidi" w:hAnsiTheme="majorBidi" w:cstheme="majorBidi"/>
          <w:color w:val="000000" w:themeColor="text1"/>
        </w:rPr>
        <w:t>7.2</w:t>
      </w:r>
      <w:r w:rsidRPr="00720034">
        <w:rPr>
          <w:rFonts w:asciiTheme="majorBidi" w:hAnsiTheme="majorBidi" w:cstheme="majorBidi"/>
          <w:color w:val="000000" w:themeColor="text1"/>
        </w:rPr>
        <w:t xml:space="preserve">%), and </w:t>
      </w:r>
      <w:r w:rsidR="004A62F4">
        <w:rPr>
          <w:rFonts w:asciiTheme="majorBidi" w:hAnsiTheme="majorBidi" w:cstheme="majorBidi"/>
          <w:color w:val="000000" w:themeColor="text1"/>
        </w:rPr>
        <w:t>g</w:t>
      </w:r>
      <w:r w:rsidR="004A62F4" w:rsidRPr="004A62F4">
        <w:rPr>
          <w:rFonts w:asciiTheme="majorBidi" w:hAnsiTheme="majorBidi" w:cstheme="majorBidi"/>
          <w:color w:val="000000" w:themeColor="text1"/>
        </w:rPr>
        <w:t xml:space="preserve">rape </w:t>
      </w:r>
      <w:r w:rsidR="004A62F4">
        <w:rPr>
          <w:rFonts w:asciiTheme="majorBidi" w:hAnsiTheme="majorBidi" w:cstheme="majorBidi"/>
        </w:rPr>
        <w:t>373</w:t>
      </w:r>
      <w:r w:rsidRPr="00720034">
        <w:rPr>
          <w:rFonts w:asciiTheme="majorBidi" w:hAnsiTheme="majorBidi" w:cstheme="majorBidi"/>
        </w:rPr>
        <w:t xml:space="preserve"> </w:t>
      </w:r>
      <w:r w:rsidRPr="00720034">
        <w:rPr>
          <w:rFonts w:asciiTheme="majorBidi" w:hAnsiTheme="majorBidi" w:cstheme="majorBidi"/>
          <w:color w:val="000000" w:themeColor="text1"/>
        </w:rPr>
        <w:t>dunums (</w:t>
      </w:r>
      <w:r w:rsidR="004A62F4">
        <w:rPr>
          <w:rFonts w:asciiTheme="majorBidi" w:hAnsiTheme="majorBidi" w:cstheme="majorBidi"/>
          <w:color w:val="000000" w:themeColor="text1"/>
        </w:rPr>
        <w:t>4.7</w:t>
      </w:r>
      <w:r w:rsidRPr="00720034">
        <w:rPr>
          <w:rFonts w:asciiTheme="majorBidi" w:hAnsiTheme="majorBidi" w:cstheme="majorBidi"/>
          <w:color w:val="000000" w:themeColor="text1"/>
        </w:rPr>
        <w:t>%).</w:t>
      </w:r>
    </w:p>
    <w:p w:rsidR="00C508A8" w:rsidRDefault="00C508A8" w:rsidP="009653AA">
      <w:pPr>
        <w:pStyle w:val="BodyText"/>
        <w:rPr>
          <w:rFonts w:asciiTheme="majorBidi" w:hAnsiTheme="majorBidi" w:cstheme="majorBidi"/>
          <w:color w:val="000000" w:themeColor="text1"/>
        </w:rPr>
      </w:pPr>
    </w:p>
    <w:p w:rsidR="00DB4462" w:rsidRDefault="00DB4462" w:rsidP="00DB4462">
      <w:pPr>
        <w:pStyle w:val="BodyText"/>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CF359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sidR="00CF3590">
        <w:rPr>
          <w:rFonts w:asciiTheme="majorBidi" w:hAnsiTheme="majorBidi" w:cstheme="majorBidi"/>
          <w:color w:val="000000" w:themeColor="text1"/>
        </w:rPr>
        <w:t>504</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CF3590">
        <w:rPr>
          <w:rFonts w:asciiTheme="majorBidi" w:hAnsiTheme="majorBidi" w:cstheme="majorBidi"/>
          <w:color w:val="000000" w:themeColor="text1"/>
          <w:lang w:bidi="ar-JO"/>
        </w:rPr>
        <w:t>213</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CF3590">
        <w:rPr>
          <w:rFonts w:asciiTheme="majorBidi" w:hAnsiTheme="majorBidi" w:cstheme="majorBidi"/>
          <w:color w:val="000000" w:themeColor="text1"/>
          <w:lang w:bidi="ar-JO"/>
        </w:rPr>
        <w:t>42.3</w:t>
      </w:r>
      <w:r w:rsidR="00774FBD">
        <w:rPr>
          <w:rFonts w:asciiTheme="majorBidi" w:hAnsiTheme="majorBidi" w:cstheme="majorBidi"/>
          <w:color w:val="000000" w:themeColor="text1"/>
          <w:lang w:bidi="ar-JO"/>
        </w:rPr>
        <w:t xml:space="preserve">%) and </w:t>
      </w:r>
      <w:r w:rsidR="00CF3590">
        <w:rPr>
          <w:rFonts w:asciiTheme="majorBidi" w:hAnsiTheme="majorBidi" w:cstheme="majorBidi"/>
          <w:color w:val="000000" w:themeColor="text1"/>
          <w:lang w:bidi="ar-JO"/>
        </w:rPr>
        <w:t>291</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CF3590">
        <w:rPr>
          <w:rFonts w:asciiTheme="majorBidi" w:hAnsiTheme="majorBidi" w:cstheme="majorBidi"/>
          <w:color w:val="000000" w:themeColor="text1"/>
          <w:lang w:bidi="ar-JO"/>
        </w:rPr>
        <w:t>57</w:t>
      </w:r>
      <w:r w:rsidR="00B241E1">
        <w:rPr>
          <w:rFonts w:asciiTheme="majorBidi" w:hAnsiTheme="majorBidi" w:cstheme="majorBidi"/>
          <w:color w:val="000000" w:themeColor="text1"/>
          <w:lang w:bidi="ar-JO"/>
        </w:rPr>
        <w:t>.</w:t>
      </w:r>
      <w:r w:rsidR="009653AA">
        <w:rPr>
          <w:rFonts w:asciiTheme="majorBidi" w:hAnsiTheme="majorBidi" w:cstheme="majorBidi"/>
          <w:color w:val="000000" w:themeColor="text1"/>
          <w:lang w:bidi="ar-JO"/>
        </w:rPr>
        <w:t>7</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CF359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CF3590">
        <w:t>108</w:t>
      </w:r>
      <w:r w:rsidRPr="005956C5">
        <w:t xml:space="preserve"> </w:t>
      </w:r>
      <w:r w:rsidRPr="005956C5">
        <w:rPr>
          <w:rFonts w:asciiTheme="majorBidi" w:hAnsiTheme="majorBidi" w:cstheme="majorBidi"/>
          <w:color w:val="000000" w:themeColor="text1"/>
        </w:rPr>
        <w:t>heads (</w:t>
      </w:r>
      <w:r w:rsidR="00CF3590">
        <w:rPr>
          <w:rFonts w:asciiTheme="majorBidi" w:hAnsiTheme="majorBidi" w:cstheme="majorBidi"/>
          <w:color w:val="000000" w:themeColor="text1"/>
        </w:rPr>
        <w:t>21.4</w:t>
      </w:r>
      <w:r>
        <w:rPr>
          <w:rFonts w:asciiTheme="majorBidi" w:hAnsiTheme="majorBidi" w:cstheme="majorBidi"/>
          <w:color w:val="000000" w:themeColor="text1"/>
        </w:rPr>
        <w:t xml:space="preserve">%) for local, </w:t>
      </w:r>
      <w:r w:rsidR="00CF3590">
        <w:rPr>
          <w:rFonts w:asciiTheme="majorBidi" w:hAnsiTheme="majorBidi" w:cstheme="majorBidi"/>
          <w:color w:val="000000" w:themeColor="text1"/>
        </w:rPr>
        <w:t>331</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CF3590">
        <w:rPr>
          <w:rFonts w:asciiTheme="majorBidi" w:hAnsiTheme="majorBidi" w:cstheme="majorBidi"/>
          <w:color w:val="000000" w:themeColor="text1"/>
        </w:rPr>
        <w:t>65.7</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CF3590">
        <w:rPr>
          <w:rFonts w:asciiTheme="majorBidi" w:hAnsiTheme="majorBidi" w:cstheme="majorBidi"/>
          <w:color w:val="000000" w:themeColor="text1"/>
        </w:rPr>
        <w:t>40</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CF3590">
        <w:rPr>
          <w:rFonts w:asciiTheme="majorBidi" w:hAnsiTheme="majorBidi" w:cstheme="majorBidi"/>
          <w:color w:val="000000" w:themeColor="text1"/>
        </w:rPr>
        <w:t>7.9</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CF3590">
        <w:t>25</w:t>
      </w:r>
      <w:r w:rsidRPr="005956C5">
        <w:rPr>
          <w:rFonts w:asciiTheme="majorBidi" w:hAnsiTheme="majorBidi" w:cstheme="majorBidi"/>
          <w:color w:val="000000" w:themeColor="text1"/>
        </w:rPr>
        <w:t xml:space="preserve"> heads (</w:t>
      </w:r>
      <w:r w:rsidR="00CF3590">
        <w:rPr>
          <w:rFonts w:asciiTheme="majorBidi" w:hAnsiTheme="majorBidi" w:cstheme="majorBidi"/>
          <w:color w:val="000000" w:themeColor="text1"/>
        </w:rPr>
        <w:t>5.0</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CF3590">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CF3590">
        <w:rPr>
          <w:rFonts w:asciiTheme="majorBidi" w:hAnsiTheme="majorBidi" w:cstheme="majorBidi"/>
          <w:color w:val="000000" w:themeColor="text1"/>
        </w:rPr>
        <w:t xml:space="preserve">Deir al-Balah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CF3590">
        <w:rPr>
          <w:rFonts w:asciiTheme="majorBidi" w:hAnsiTheme="majorBidi" w:cstheme="majorBidi"/>
          <w:color w:val="000000" w:themeColor="text1"/>
        </w:rPr>
        <w:t>27.0</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CF3590" w:rsidRPr="00CF3590">
        <w:rPr>
          <w:rFonts w:asciiTheme="majorBidi" w:hAnsiTheme="majorBidi" w:cstheme="majorBidi"/>
          <w:color w:val="000000" w:themeColor="text1"/>
        </w:rPr>
        <w:t xml:space="preserve">Al Bureij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CF3590">
        <w:rPr>
          <w:rFonts w:asciiTheme="majorBidi" w:hAnsiTheme="majorBidi" w:cstheme="majorBidi"/>
          <w:color w:val="000000" w:themeColor="text1"/>
        </w:rPr>
        <w:t>17.9</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AF6024">
        <w:rPr>
          <w:rFonts w:ascii="Arial" w:hAnsi="Arial" w:cs="Arial"/>
          <w:b/>
          <w:bCs/>
          <w:color w:val="000000" w:themeColor="text1"/>
          <w:sz w:val="22"/>
          <w:szCs w:val="22"/>
        </w:rPr>
        <w:t>Deir Al-Balah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895975" cy="236918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81336C">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sidR="0081336C">
        <w:rPr>
          <w:rFonts w:asciiTheme="majorBidi" w:hAnsiTheme="majorBidi" w:cstheme="majorBidi"/>
          <w:color w:val="000000" w:themeColor="text1"/>
        </w:rPr>
        <w:t>10</w:t>
      </w:r>
      <w:r w:rsidR="00A35939">
        <w:rPr>
          <w:rFonts w:asciiTheme="majorBidi" w:hAnsiTheme="majorBidi" w:cstheme="majorBidi"/>
          <w:color w:val="000000" w:themeColor="text1"/>
        </w:rPr>
        <w:t>,</w:t>
      </w:r>
      <w:r w:rsidR="0081336C">
        <w:rPr>
          <w:rFonts w:asciiTheme="majorBidi" w:hAnsiTheme="majorBidi" w:cstheme="majorBidi"/>
          <w:color w:val="000000" w:themeColor="text1"/>
        </w:rPr>
        <w:t>143</w:t>
      </w:r>
      <w:r>
        <w:rPr>
          <w:rFonts w:asciiTheme="majorBidi" w:hAnsiTheme="majorBidi" w:cstheme="majorBidi"/>
          <w:color w:val="000000" w:themeColor="text1"/>
        </w:rPr>
        <w:t xml:space="preserve"> heads, of which </w:t>
      </w:r>
      <w:r w:rsidR="0081336C">
        <w:rPr>
          <w:rFonts w:asciiTheme="majorBidi" w:hAnsiTheme="majorBidi" w:cstheme="majorBidi"/>
          <w:color w:val="000000" w:themeColor="text1"/>
          <w:lang w:bidi="ar-JO"/>
        </w:rPr>
        <w:t>2</w:t>
      </w:r>
      <w:r w:rsidR="00A35939">
        <w:rPr>
          <w:rFonts w:asciiTheme="majorBidi" w:hAnsiTheme="majorBidi" w:cstheme="majorBidi"/>
          <w:color w:val="000000" w:themeColor="text1"/>
          <w:lang w:bidi="ar-JO"/>
        </w:rPr>
        <w:t>,</w:t>
      </w:r>
      <w:r w:rsidR="0081336C">
        <w:rPr>
          <w:rFonts w:asciiTheme="majorBidi" w:hAnsiTheme="majorBidi" w:cstheme="majorBidi"/>
          <w:color w:val="000000" w:themeColor="text1"/>
          <w:lang w:bidi="ar-JO"/>
        </w:rPr>
        <w:t>510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81336C">
        <w:rPr>
          <w:rFonts w:asciiTheme="majorBidi" w:hAnsiTheme="majorBidi" w:cstheme="majorBidi"/>
          <w:color w:val="000000" w:themeColor="text1"/>
          <w:lang w:bidi="ar-JO"/>
        </w:rPr>
        <w:t>24.7</w:t>
      </w:r>
      <w:r>
        <w:rPr>
          <w:rFonts w:asciiTheme="majorBidi" w:hAnsiTheme="majorBidi" w:cstheme="majorBidi"/>
          <w:color w:val="000000" w:themeColor="text1"/>
          <w:lang w:bidi="ar-JO"/>
        </w:rPr>
        <w:t xml:space="preserve">%) and </w:t>
      </w:r>
      <w:r w:rsidR="0081336C">
        <w:rPr>
          <w:rFonts w:asciiTheme="majorBidi" w:hAnsiTheme="majorBidi" w:cstheme="majorBidi"/>
          <w:color w:val="000000" w:themeColor="text1"/>
          <w:lang w:bidi="ar-JO"/>
        </w:rPr>
        <w:t>7</w:t>
      </w:r>
      <w:r w:rsidR="00A35939">
        <w:rPr>
          <w:rFonts w:asciiTheme="majorBidi" w:hAnsiTheme="majorBidi" w:cstheme="majorBidi"/>
          <w:color w:val="000000" w:themeColor="text1"/>
          <w:lang w:bidi="ar-JO"/>
        </w:rPr>
        <w:t>,</w:t>
      </w:r>
      <w:r w:rsidR="0081336C">
        <w:rPr>
          <w:rFonts w:asciiTheme="majorBidi" w:hAnsiTheme="majorBidi" w:cstheme="majorBidi"/>
          <w:color w:val="000000" w:themeColor="text1"/>
          <w:lang w:bidi="ar-JO"/>
        </w:rPr>
        <w:t>633</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81336C">
        <w:rPr>
          <w:rFonts w:asciiTheme="majorBidi" w:hAnsiTheme="majorBidi" w:cstheme="majorBidi"/>
          <w:color w:val="000000" w:themeColor="text1"/>
          <w:lang w:bidi="ar-JO"/>
        </w:rPr>
        <w:t>75.3</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81336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AF6024">
        <w:rPr>
          <w:rFonts w:asciiTheme="majorBidi" w:hAnsiTheme="majorBidi" w:cstheme="majorBidi"/>
          <w:color w:val="000000" w:themeColor="text1"/>
        </w:rPr>
        <w:t>Deir Al-Balah Governorate</w:t>
      </w:r>
      <w:r w:rsidRPr="005956C5">
        <w:rPr>
          <w:rFonts w:hint="cs"/>
          <w:rtl/>
        </w:rPr>
        <w:t xml:space="preserve"> </w:t>
      </w:r>
      <w:r w:rsidR="0081336C">
        <w:t>2</w:t>
      </w:r>
      <w:r w:rsidR="00A35939">
        <w:t>,</w:t>
      </w:r>
      <w:r w:rsidR="0081336C">
        <w:t>228</w:t>
      </w:r>
      <w:r w:rsidRPr="005956C5">
        <w:t xml:space="preserve"> </w:t>
      </w:r>
      <w:r w:rsidRPr="005956C5">
        <w:rPr>
          <w:rFonts w:asciiTheme="majorBidi" w:hAnsiTheme="majorBidi" w:cstheme="majorBidi"/>
          <w:color w:val="000000" w:themeColor="text1"/>
        </w:rPr>
        <w:t>heads (</w:t>
      </w:r>
      <w:r w:rsidR="0081336C">
        <w:rPr>
          <w:rFonts w:asciiTheme="majorBidi" w:hAnsiTheme="majorBidi" w:cstheme="majorBidi"/>
          <w:color w:val="000000" w:themeColor="text1"/>
        </w:rPr>
        <w:t>22.0</w:t>
      </w:r>
      <w:r w:rsidR="00A93587">
        <w:rPr>
          <w:rFonts w:asciiTheme="majorBidi" w:hAnsiTheme="majorBidi" w:cstheme="majorBidi"/>
          <w:color w:val="000000" w:themeColor="text1"/>
        </w:rPr>
        <w:t xml:space="preserve">%) for local, </w:t>
      </w:r>
      <w:r w:rsidR="0081336C">
        <w:rPr>
          <w:rFonts w:asciiTheme="majorBidi" w:hAnsiTheme="majorBidi" w:cstheme="majorBidi"/>
          <w:color w:val="000000" w:themeColor="text1"/>
        </w:rPr>
        <w:t>7</w:t>
      </w:r>
      <w:r w:rsidR="00A35939">
        <w:rPr>
          <w:rFonts w:asciiTheme="majorBidi" w:hAnsiTheme="majorBidi" w:cstheme="majorBidi"/>
          <w:color w:val="000000" w:themeColor="text1"/>
        </w:rPr>
        <w:t>,</w:t>
      </w:r>
      <w:r w:rsidR="0081336C">
        <w:rPr>
          <w:rFonts w:asciiTheme="majorBidi" w:hAnsiTheme="majorBidi" w:cstheme="majorBidi"/>
          <w:color w:val="000000" w:themeColor="text1"/>
        </w:rPr>
        <w:t>545</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81336C">
        <w:rPr>
          <w:rFonts w:asciiTheme="majorBidi" w:hAnsiTheme="majorBidi" w:cstheme="majorBidi"/>
          <w:color w:val="000000" w:themeColor="text1"/>
        </w:rPr>
        <w:t>74.4</w:t>
      </w:r>
      <w:r w:rsidRPr="005956C5">
        <w:rPr>
          <w:rFonts w:asciiTheme="majorBidi" w:hAnsiTheme="majorBidi" w:cstheme="majorBidi"/>
          <w:color w:val="000000" w:themeColor="text1"/>
        </w:rPr>
        <w:t xml:space="preserve">%) for Asaf, </w:t>
      </w:r>
      <w:r w:rsidR="0081336C">
        <w:t>233</w:t>
      </w:r>
      <w:r w:rsidRPr="005956C5">
        <w:t xml:space="preserve"> </w:t>
      </w:r>
      <w:r w:rsidRPr="005956C5">
        <w:rPr>
          <w:rFonts w:asciiTheme="majorBidi" w:hAnsiTheme="majorBidi" w:cstheme="majorBidi"/>
          <w:color w:val="000000" w:themeColor="text1"/>
        </w:rPr>
        <w:t>heads (</w:t>
      </w:r>
      <w:r w:rsidR="0081336C">
        <w:rPr>
          <w:rFonts w:asciiTheme="majorBidi" w:hAnsiTheme="majorBidi" w:cstheme="majorBidi"/>
          <w:color w:val="000000" w:themeColor="text1"/>
        </w:rPr>
        <w:t>2.3</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81336C">
        <w:rPr>
          <w:rFonts w:asciiTheme="majorBidi" w:hAnsiTheme="majorBidi" w:cstheme="majorBidi"/>
          <w:color w:val="000000" w:themeColor="text1"/>
        </w:rPr>
        <w:t>137</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2766A2">
        <w:rPr>
          <w:rFonts w:asciiTheme="majorBidi" w:hAnsiTheme="majorBidi" w:cstheme="majorBidi"/>
          <w:color w:val="000000" w:themeColor="text1"/>
        </w:rPr>
        <w:t>1.</w:t>
      </w:r>
      <w:r w:rsidR="0081336C">
        <w:rPr>
          <w:rFonts w:asciiTheme="majorBidi" w:hAnsiTheme="majorBidi" w:cstheme="majorBidi"/>
          <w:color w:val="000000" w:themeColor="text1"/>
        </w:rPr>
        <w:t>3</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81336C">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81336C">
        <w:rPr>
          <w:rFonts w:asciiTheme="majorBidi" w:hAnsiTheme="majorBidi" w:cstheme="majorBidi"/>
          <w:color w:val="000000" w:themeColor="text1"/>
        </w:rPr>
        <w:t xml:space="preserve">Deir al-Balah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81336C">
        <w:rPr>
          <w:rFonts w:asciiTheme="majorBidi" w:hAnsiTheme="majorBidi" w:cstheme="majorBidi"/>
        </w:rPr>
        <w:t>43.2</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81336C" w:rsidRPr="0081336C">
        <w:rPr>
          <w:rFonts w:asciiTheme="majorBidi" w:hAnsiTheme="majorBidi" w:cstheme="majorBidi"/>
          <w:color w:val="000000" w:themeColor="text1"/>
        </w:rPr>
        <w:t xml:space="preserve">Wadi as Salqa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81336C">
        <w:rPr>
          <w:rFonts w:asciiTheme="majorBidi" w:hAnsiTheme="majorBidi" w:cstheme="majorBidi"/>
        </w:rPr>
        <w:t>15.6</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AF6024">
        <w:rPr>
          <w:rFonts w:asciiTheme="majorBidi" w:hAnsiTheme="majorBidi" w:cstheme="majorBidi"/>
          <w:color w:val="000000" w:themeColor="text1"/>
        </w:rPr>
        <w:t>Deir Al-Balah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1D69F2">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sidR="001D69F2">
        <w:rPr>
          <w:rFonts w:asciiTheme="majorBidi" w:hAnsiTheme="majorBidi" w:cstheme="majorBidi"/>
          <w:color w:val="000000" w:themeColor="text1"/>
        </w:rPr>
        <w:t>1</w:t>
      </w:r>
      <w:r w:rsidR="00A35939">
        <w:rPr>
          <w:rFonts w:asciiTheme="majorBidi" w:hAnsiTheme="majorBidi" w:cstheme="majorBidi"/>
          <w:color w:val="000000" w:themeColor="text1"/>
        </w:rPr>
        <w:t>,</w:t>
      </w:r>
      <w:r w:rsidR="001D69F2">
        <w:rPr>
          <w:rFonts w:asciiTheme="majorBidi" w:hAnsiTheme="majorBidi" w:cstheme="majorBidi"/>
          <w:color w:val="000000" w:themeColor="text1"/>
        </w:rPr>
        <w:t>195</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1D69F2">
        <w:rPr>
          <w:rFonts w:asciiTheme="majorBidi" w:hAnsiTheme="majorBidi" w:cstheme="majorBidi"/>
          <w:color w:val="000000" w:themeColor="text1"/>
          <w:lang w:bidi="ar-JO"/>
        </w:rPr>
        <w:t>244</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1D69F2">
        <w:rPr>
          <w:rFonts w:asciiTheme="majorBidi" w:hAnsiTheme="majorBidi" w:cstheme="majorBidi"/>
          <w:color w:val="000000" w:themeColor="text1"/>
          <w:lang w:bidi="ar-JO"/>
        </w:rPr>
        <w:t>20.4</w:t>
      </w:r>
      <w:r>
        <w:rPr>
          <w:rFonts w:asciiTheme="majorBidi" w:hAnsiTheme="majorBidi" w:cstheme="majorBidi"/>
          <w:color w:val="000000" w:themeColor="text1"/>
          <w:lang w:bidi="ar-JO"/>
        </w:rPr>
        <w:t xml:space="preserve">%) and </w:t>
      </w:r>
      <w:r w:rsidR="001D69F2">
        <w:rPr>
          <w:rFonts w:asciiTheme="majorBidi" w:hAnsiTheme="majorBidi" w:cstheme="majorBidi"/>
          <w:color w:val="000000" w:themeColor="text1"/>
          <w:lang w:bidi="ar-JO"/>
        </w:rPr>
        <w:t>951</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1D69F2">
        <w:rPr>
          <w:rFonts w:asciiTheme="majorBidi" w:hAnsiTheme="majorBidi" w:cstheme="majorBidi"/>
          <w:color w:val="000000" w:themeColor="text1"/>
          <w:lang w:bidi="ar-JO"/>
        </w:rPr>
        <w:t>79.6</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1D69F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sidR="001D69F2">
        <w:t>733</w:t>
      </w:r>
      <w:r w:rsidRPr="005956C5">
        <w:rPr>
          <w:rFonts w:asciiTheme="majorBidi" w:hAnsiTheme="majorBidi" w:cstheme="majorBidi"/>
          <w:color w:val="000000" w:themeColor="text1"/>
        </w:rPr>
        <w:t xml:space="preserve"> heads (</w:t>
      </w:r>
      <w:r w:rsidR="001D69F2">
        <w:rPr>
          <w:rFonts w:asciiTheme="majorBidi" w:hAnsiTheme="majorBidi" w:cstheme="majorBidi"/>
          <w:color w:val="000000" w:themeColor="text1"/>
        </w:rPr>
        <w:t>61.3</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1D69F2">
        <w:rPr>
          <w:rFonts w:asciiTheme="majorBidi" w:hAnsiTheme="majorBidi" w:cstheme="majorBidi"/>
          <w:color w:val="000000" w:themeColor="text1"/>
        </w:rPr>
        <w:t>227</w:t>
      </w:r>
      <w:r w:rsidRPr="005956C5">
        <w:rPr>
          <w:rFonts w:asciiTheme="majorBidi" w:hAnsiTheme="majorBidi" w:cstheme="majorBidi"/>
          <w:color w:val="000000" w:themeColor="text1"/>
        </w:rPr>
        <w:t xml:space="preserve"> heads (</w:t>
      </w:r>
      <w:r w:rsidR="001D69F2">
        <w:rPr>
          <w:rFonts w:asciiTheme="majorBidi" w:hAnsiTheme="majorBidi" w:cstheme="majorBidi"/>
          <w:color w:val="000000" w:themeColor="text1"/>
        </w:rPr>
        <w:t>19.0</w:t>
      </w:r>
      <w:r w:rsidRPr="005956C5">
        <w:rPr>
          <w:rFonts w:asciiTheme="majorBidi" w:hAnsiTheme="majorBidi" w:cstheme="majorBidi"/>
          <w:color w:val="000000" w:themeColor="text1"/>
        </w:rPr>
        <w:t>%) for shami,</w:t>
      </w:r>
      <w:r>
        <w:rPr>
          <w:rFonts w:asciiTheme="majorBidi" w:hAnsiTheme="majorBidi" w:cstheme="majorBidi"/>
          <w:color w:val="000000" w:themeColor="text1"/>
        </w:rPr>
        <w:t xml:space="preserve"> </w:t>
      </w:r>
      <w:r w:rsidR="001D69F2">
        <w:t>197</w:t>
      </w:r>
      <w:r w:rsidRPr="005956C5">
        <w:rPr>
          <w:rFonts w:hint="cs"/>
          <w:rtl/>
        </w:rPr>
        <w:t xml:space="preserve"> </w:t>
      </w:r>
      <w:r w:rsidRPr="005956C5">
        <w:rPr>
          <w:rFonts w:asciiTheme="majorBidi" w:hAnsiTheme="majorBidi" w:cstheme="majorBidi"/>
          <w:color w:val="000000" w:themeColor="text1"/>
        </w:rPr>
        <w:t>heads (</w:t>
      </w:r>
      <w:r w:rsidR="001D69F2">
        <w:rPr>
          <w:rFonts w:asciiTheme="majorBidi" w:hAnsiTheme="majorBidi" w:cstheme="majorBidi"/>
          <w:color w:val="000000" w:themeColor="text1"/>
        </w:rPr>
        <w:t>16.5</w:t>
      </w:r>
      <w:r w:rsidRPr="005956C5">
        <w:rPr>
          <w:rFonts w:asciiTheme="majorBidi" w:hAnsiTheme="majorBidi" w:cstheme="majorBidi"/>
          <w:color w:val="000000" w:themeColor="text1"/>
        </w:rPr>
        <w:t xml:space="preserve"> %) for hybrid, and </w:t>
      </w:r>
      <w:r w:rsidR="001D69F2">
        <w:rPr>
          <w:rFonts w:asciiTheme="majorBidi" w:hAnsiTheme="majorBidi" w:cstheme="majorBidi"/>
          <w:color w:val="000000" w:themeColor="text1"/>
        </w:rPr>
        <w:t>38</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1D69F2">
        <w:rPr>
          <w:rFonts w:asciiTheme="majorBidi" w:hAnsiTheme="majorBidi" w:cstheme="majorBidi"/>
          <w:color w:val="000000" w:themeColor="text1"/>
        </w:rPr>
        <w:t>3.2</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1D69F2">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81336C">
        <w:rPr>
          <w:rFonts w:asciiTheme="majorBidi" w:hAnsiTheme="majorBidi" w:cstheme="majorBidi"/>
          <w:color w:val="000000" w:themeColor="text1"/>
        </w:rPr>
        <w:t xml:space="preserve">Deir al-Balah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1D69F2">
        <w:rPr>
          <w:rFonts w:asciiTheme="majorBidi" w:hAnsiTheme="majorBidi" w:cstheme="majorBidi"/>
          <w:color w:val="000000" w:themeColor="text1"/>
        </w:rPr>
        <w:t>33.1</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81336C" w:rsidRPr="0081336C">
        <w:rPr>
          <w:rFonts w:asciiTheme="majorBidi" w:hAnsiTheme="majorBidi" w:cstheme="majorBidi"/>
          <w:color w:val="000000" w:themeColor="text1"/>
        </w:rPr>
        <w:t xml:space="preserve">Az Zawayda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1D69F2">
        <w:rPr>
          <w:rFonts w:asciiTheme="majorBidi" w:hAnsiTheme="majorBidi" w:cstheme="majorBidi"/>
          <w:color w:val="000000" w:themeColor="text1"/>
        </w:rPr>
        <w:t>18.4</w:t>
      </w:r>
      <w:r w:rsidRPr="005956C5">
        <w:rPr>
          <w:rFonts w:asciiTheme="majorBidi" w:hAnsiTheme="majorBidi" w:cstheme="majorBidi"/>
          <w:color w:val="000000" w:themeColor="text1"/>
        </w:rPr>
        <w:t xml:space="preserve">%) of the total number of goats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6C75EB">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AF6024">
        <w:rPr>
          <w:rFonts w:ascii="Arial" w:hAnsi="Arial" w:cs="Arial"/>
          <w:b/>
          <w:bCs/>
          <w:color w:val="000000" w:themeColor="text1"/>
          <w:sz w:val="22"/>
          <w:szCs w:val="22"/>
        </w:rPr>
        <w:t>Deir Al-Balah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2766A2">
        <w:rPr>
          <w:rFonts w:ascii="Arial" w:hAnsi="Arial" w:cs="Arial"/>
          <w:b/>
          <w:bCs/>
          <w:color w:val="000000" w:themeColor="text1"/>
          <w:sz w:val="22"/>
          <w:szCs w:val="22"/>
        </w:rPr>
        <w:t xml:space="preserve">             </w:t>
      </w:r>
      <w:r w:rsidR="00264E18">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F64BF0">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F64BF0">
        <w:rPr>
          <w:rFonts w:asciiTheme="majorBidi" w:hAnsiTheme="majorBidi" w:cstheme="majorBidi"/>
          <w:color w:val="000000" w:themeColor="text1"/>
        </w:rPr>
        <w:t>2</w:t>
      </w:r>
      <w:r w:rsidR="00FA1569">
        <w:rPr>
          <w:rFonts w:asciiTheme="majorBidi" w:hAnsiTheme="majorBidi" w:cstheme="majorBidi"/>
          <w:color w:val="000000" w:themeColor="text1"/>
        </w:rPr>
        <w:t>,</w:t>
      </w:r>
      <w:r w:rsidR="00F64BF0">
        <w:rPr>
          <w:rFonts w:asciiTheme="majorBidi" w:hAnsiTheme="majorBidi" w:cstheme="majorBidi"/>
          <w:color w:val="000000" w:themeColor="text1"/>
        </w:rPr>
        <w:t>081</w:t>
      </w:r>
      <w:r w:rsidRPr="005956C5">
        <w:t xml:space="preserve"> </w:t>
      </w:r>
      <w:r w:rsidRPr="005956C5">
        <w:rPr>
          <w:rFonts w:asciiTheme="majorBidi" w:hAnsiTheme="majorBidi" w:cstheme="majorBidi"/>
          <w:color w:val="000000" w:themeColor="text1"/>
        </w:rPr>
        <w:t xml:space="preserve">thousand birds of broilers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w:t>
      </w:r>
      <w:r w:rsidR="00F64BF0">
        <w:t>88</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F64BF0">
        <w:t>58</w:t>
      </w:r>
      <w:r w:rsidR="00264E18">
        <w:t xml:space="preserve"> </w:t>
      </w:r>
      <w:r w:rsidR="00264E18">
        <w:rPr>
          <w:rFonts w:asciiTheme="majorBidi" w:hAnsiTheme="majorBidi" w:cstheme="majorBidi"/>
          <w:color w:val="000000" w:themeColor="text1"/>
        </w:rPr>
        <w:t>thousand</w:t>
      </w:r>
      <w:r w:rsidR="00EB0450">
        <w:rPr>
          <w:rFonts w:asciiTheme="majorBidi" w:hAnsiTheme="majorBidi" w:cstheme="majorBidi"/>
          <w:color w:val="000000" w:themeColor="text1"/>
        </w:rPr>
        <w:t xml:space="preserve"> birds of </w:t>
      </w:r>
      <w:r w:rsidR="006C75EB" w:rsidRPr="006C75EB">
        <w:rPr>
          <w:rFonts w:asciiTheme="majorBidi" w:hAnsiTheme="majorBidi" w:cstheme="majorBidi"/>
          <w:color w:val="000000" w:themeColor="text1"/>
        </w:rPr>
        <w:t>Turkey</w:t>
      </w:r>
      <w:r w:rsidR="0073435B">
        <w:t xml:space="preserve">, </w:t>
      </w:r>
      <w:r w:rsidR="00F64BF0">
        <w:t>one</w:t>
      </w:r>
      <w:r w:rsidR="0073435B">
        <w:rPr>
          <w:rFonts w:asciiTheme="majorBidi" w:hAnsiTheme="majorBidi" w:cstheme="majorBidi"/>
          <w:color w:val="000000" w:themeColor="text1"/>
        </w:rPr>
        <w:t xml:space="preserve"> </w:t>
      </w:r>
      <w:r w:rsidR="0073435B" w:rsidRPr="005956C5">
        <w:rPr>
          <w:rFonts w:asciiTheme="majorBidi" w:hAnsiTheme="majorBidi" w:cstheme="majorBidi"/>
          <w:color w:val="000000" w:themeColor="text1"/>
        </w:rPr>
        <w:t xml:space="preserve">thousand </w:t>
      </w:r>
      <w:r w:rsidR="0073435B">
        <w:rPr>
          <w:rFonts w:asciiTheme="majorBidi" w:hAnsiTheme="majorBidi" w:cstheme="majorBidi"/>
          <w:color w:val="000000" w:themeColor="text1"/>
        </w:rPr>
        <w:t>birds of common quail</w:t>
      </w:r>
      <w:r w:rsidR="006C75E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F64BF0">
        <w:rPr>
          <w:rFonts w:asciiTheme="majorBidi" w:hAnsiTheme="majorBidi" w:cstheme="majorBidi"/>
          <w:color w:val="000000" w:themeColor="text1"/>
        </w:rPr>
        <w:t>10</w:t>
      </w:r>
      <w:r w:rsidR="00264E18">
        <w:rPr>
          <w:rFonts w:asciiTheme="majorBidi" w:hAnsiTheme="majorBidi" w:cstheme="majorBidi"/>
          <w:color w:val="000000" w:themeColor="text1"/>
        </w:rPr>
        <w:t xml:space="preserve"> </w:t>
      </w:r>
      <w:r w:rsidR="002766A2" w:rsidRPr="005956C5">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F64BF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reached </w:t>
      </w:r>
      <w:r w:rsidR="00F64BF0">
        <w:rPr>
          <w:rFonts w:hint="cs"/>
          <w:rtl/>
        </w:rPr>
        <w:t>360</w:t>
      </w:r>
      <w:r w:rsidRPr="005956C5">
        <w:rPr>
          <w:rFonts w:asciiTheme="majorBidi" w:hAnsiTheme="majorBidi" w:cstheme="majorBidi"/>
          <w:color w:val="000000" w:themeColor="text1"/>
        </w:rPr>
        <w:t xml:space="preserve"> thousand birds of broiler, </w:t>
      </w:r>
      <w:r w:rsidR="00F64BF0">
        <w:t>57</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F64BF0">
        <w:t>8</w:t>
      </w:r>
      <w:r w:rsidR="00EB0450">
        <w:rPr>
          <w:rFonts w:asciiTheme="majorBidi" w:hAnsiTheme="majorBidi" w:cstheme="majorBidi"/>
          <w:color w:val="000000" w:themeColor="text1"/>
        </w:rPr>
        <w:t xml:space="preserve"> </w:t>
      </w:r>
      <w:r w:rsidR="002D0B2D">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 xml:space="preserve">birds of </w:t>
      </w:r>
      <w:r w:rsidR="002D0B2D" w:rsidRPr="002D0B2D">
        <w:rPr>
          <w:rFonts w:asciiTheme="majorBidi" w:hAnsiTheme="majorBidi" w:cstheme="majorBidi"/>
          <w:color w:val="000000" w:themeColor="text1"/>
        </w:rPr>
        <w:t>Turkey</w:t>
      </w:r>
      <w:r w:rsidR="0073435B">
        <w:rPr>
          <w:rFonts w:asciiTheme="majorBidi" w:hAnsiTheme="majorBidi" w:cstheme="majorBidi"/>
          <w:color w:val="000000" w:themeColor="text1"/>
        </w:rPr>
        <w:t xml:space="preserve">, </w:t>
      </w:r>
      <w:r w:rsidR="00F64BF0">
        <w:t>60</w:t>
      </w:r>
      <w:r w:rsidR="0073435B">
        <w:rPr>
          <w:rFonts w:asciiTheme="majorBidi" w:hAnsiTheme="majorBidi" w:cstheme="majorBidi"/>
          <w:color w:val="000000" w:themeColor="text1"/>
        </w:rPr>
        <w:t xml:space="preserve"> birds of common quail</w:t>
      </w:r>
      <w:r w:rsidR="002D0B2D">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F64BF0">
        <w:rPr>
          <w:rFonts w:asciiTheme="majorBidi" w:hAnsiTheme="majorBidi" w:cstheme="majorBidi"/>
          <w:color w:val="000000" w:themeColor="text1"/>
        </w:rPr>
        <w:t>1,480</w:t>
      </w:r>
      <w:r w:rsidR="0073435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D57A32">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F64BF0">
        <w:rPr>
          <w:rFonts w:asciiTheme="majorBidi" w:hAnsiTheme="majorBidi" w:cstheme="majorBidi"/>
          <w:color w:val="000000" w:themeColor="text1"/>
        </w:rPr>
        <w:t>25</w:t>
      </w:r>
      <w:r w:rsidRPr="00502980">
        <w:rPr>
          <w:rFonts w:asciiTheme="majorBidi" w:hAnsiTheme="majorBidi" w:cstheme="majorBidi"/>
          <w:color w:val="000000" w:themeColor="text1"/>
        </w:rPr>
        <w:t xml:space="preserve"> thousand domestic chicken birds in </w:t>
      </w:r>
      <w:r w:rsidR="00AF6024">
        <w:rPr>
          <w:rFonts w:asciiTheme="majorBidi" w:hAnsiTheme="majorBidi" w:cstheme="majorBidi"/>
          <w:color w:val="000000" w:themeColor="text1"/>
        </w:rPr>
        <w:t>Deir Al-Balah Governorate</w:t>
      </w:r>
      <w:r w:rsidRPr="00502980">
        <w:rPr>
          <w:rFonts w:asciiTheme="majorBidi" w:hAnsiTheme="majorBidi" w:cstheme="majorBidi"/>
          <w:color w:val="000000" w:themeColor="text1"/>
        </w:rPr>
        <w:t xml:space="preserve">; </w:t>
      </w:r>
      <w:r w:rsidR="00D57A32">
        <w:rPr>
          <w:rFonts w:asciiTheme="majorBidi" w:hAnsiTheme="majorBidi" w:cstheme="majorBidi"/>
          <w:color w:val="000000" w:themeColor="text1"/>
        </w:rPr>
        <w:t>31</w:t>
      </w:r>
      <w:r w:rsidRPr="00502980">
        <w:rPr>
          <w:rFonts w:asciiTheme="majorBidi" w:hAnsiTheme="majorBidi" w:cstheme="majorBidi"/>
          <w:color w:val="000000" w:themeColor="text1"/>
        </w:rPr>
        <w:t xml:space="preserve"> thousand pigeons; </w:t>
      </w:r>
      <w:r w:rsidR="00D57A32">
        <w:rPr>
          <w:rFonts w:asciiTheme="majorBidi" w:hAnsiTheme="majorBidi" w:cstheme="majorBidi"/>
          <w:color w:val="000000" w:themeColor="text1"/>
        </w:rPr>
        <w:t>502</w:t>
      </w:r>
      <w:r w:rsidRPr="00502980">
        <w:rPr>
          <w:rFonts w:asciiTheme="majorBidi" w:hAnsiTheme="majorBidi" w:cstheme="majorBidi"/>
          <w:color w:val="000000" w:themeColor="text1"/>
        </w:rPr>
        <w:t xml:space="preserve"> domestic turkeys; </w:t>
      </w:r>
      <w:r w:rsidR="00D57A32">
        <w:rPr>
          <w:rFonts w:asciiTheme="majorBidi" w:hAnsiTheme="majorBidi" w:cstheme="majorBidi"/>
          <w:color w:val="000000" w:themeColor="text1"/>
        </w:rPr>
        <w:t>3,458</w:t>
      </w:r>
      <w:r w:rsidR="004150BA" w:rsidRPr="004150BA">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rabbits; and </w:t>
      </w:r>
      <w:r w:rsidR="00D57A32">
        <w:rPr>
          <w:rFonts w:asciiTheme="majorBidi" w:hAnsiTheme="majorBidi" w:cstheme="majorBidi"/>
          <w:color w:val="000000" w:themeColor="text1"/>
        </w:rPr>
        <w:t>9</w:t>
      </w:r>
      <w:r w:rsidR="002D0B2D">
        <w:rPr>
          <w:rFonts w:asciiTheme="majorBidi" w:hAnsiTheme="majorBidi" w:cstheme="majorBidi"/>
          <w:color w:val="000000" w:themeColor="text1"/>
        </w:rPr>
        <w:t xml:space="preserve"> thousand</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D57A32">
        <w:rPr>
          <w:rFonts w:asciiTheme="majorBidi" w:hAnsiTheme="majorBidi" w:cstheme="majorBidi"/>
          <w:color w:val="000000" w:themeColor="text1"/>
        </w:rPr>
        <w:t>723</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D57A32">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AF6024">
        <w:rPr>
          <w:rFonts w:asciiTheme="majorBidi" w:hAnsiTheme="majorBidi" w:cstheme="majorBidi"/>
          <w:color w:val="000000" w:themeColor="text1"/>
        </w:rPr>
        <w:t>Deir Al-Balah Governorate</w:t>
      </w:r>
      <w:r w:rsidRPr="00502980">
        <w:rPr>
          <w:rFonts w:asciiTheme="majorBidi" w:hAnsiTheme="majorBidi" w:cstheme="majorBidi"/>
          <w:color w:val="000000" w:themeColor="text1"/>
        </w:rPr>
        <w:t xml:space="preserve"> reached </w:t>
      </w:r>
      <w:r w:rsidR="00D57A32">
        <w:rPr>
          <w:rFonts w:asciiTheme="majorBidi" w:hAnsiTheme="majorBidi" w:cstheme="majorBidi"/>
          <w:color w:val="000000"/>
        </w:rPr>
        <w:t>1</w:t>
      </w:r>
      <w:r w:rsidR="00FA1569">
        <w:rPr>
          <w:rFonts w:asciiTheme="majorBidi" w:hAnsiTheme="majorBidi" w:cstheme="majorBidi"/>
          <w:color w:val="000000"/>
        </w:rPr>
        <w:t>,</w:t>
      </w:r>
      <w:r w:rsidR="00D57A32">
        <w:rPr>
          <w:rFonts w:asciiTheme="majorBidi" w:hAnsiTheme="majorBidi" w:cstheme="majorBidi"/>
          <w:color w:val="000000"/>
        </w:rPr>
        <w:t>588</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D57A32">
        <w:rPr>
          <w:rFonts w:asciiTheme="majorBidi" w:hAnsiTheme="majorBidi" w:cstheme="majorBidi"/>
        </w:rPr>
        <w:t>1</w:t>
      </w:r>
      <w:r w:rsidR="00FA1569">
        <w:rPr>
          <w:rFonts w:asciiTheme="majorBidi" w:hAnsiTheme="majorBidi" w:cstheme="majorBidi"/>
        </w:rPr>
        <w:t>,</w:t>
      </w:r>
      <w:r w:rsidR="00D57A32">
        <w:rPr>
          <w:rFonts w:asciiTheme="majorBidi" w:hAnsiTheme="majorBidi" w:cstheme="majorBidi"/>
        </w:rPr>
        <w:t>406</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D57A32">
        <w:rPr>
          <w:rFonts w:asciiTheme="majorBidi" w:hAnsiTheme="majorBidi" w:cstheme="majorBidi"/>
          <w:color w:val="000000" w:themeColor="text1"/>
        </w:rPr>
        <w:t>88.5</w:t>
      </w:r>
      <w:r w:rsidRPr="00502980">
        <w:rPr>
          <w:rFonts w:asciiTheme="majorBidi" w:hAnsiTheme="majorBidi" w:cstheme="majorBidi"/>
          <w:color w:val="000000" w:themeColor="text1"/>
        </w:rPr>
        <w:t xml:space="preserve">%), compared to </w:t>
      </w:r>
      <w:r w:rsidR="00D57A32">
        <w:rPr>
          <w:rFonts w:asciiTheme="majorBidi" w:hAnsiTheme="majorBidi" w:cstheme="majorBidi"/>
        </w:rPr>
        <w:t>182</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D57A32">
        <w:rPr>
          <w:rFonts w:asciiTheme="majorBidi" w:hAnsiTheme="majorBidi" w:cstheme="majorBidi"/>
          <w:color w:val="000000" w:themeColor="text1"/>
        </w:rPr>
        <w:t>11.5</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D57A32">
      <w:pPr>
        <w:jc w:val="both"/>
        <w:rPr>
          <w:color w:val="000000" w:themeColor="text1"/>
        </w:rPr>
      </w:pPr>
      <w:r w:rsidRPr="005956C5">
        <w:rPr>
          <w:color w:val="000000" w:themeColor="text1"/>
        </w:rPr>
        <w:t xml:space="preserve">The number of equines animals on agricultural holdings in </w:t>
      </w:r>
      <w:r w:rsidR="00AF6024">
        <w:rPr>
          <w:rFonts w:asciiTheme="majorBidi" w:hAnsiTheme="majorBidi" w:cstheme="majorBidi"/>
          <w:color w:val="000000" w:themeColor="text1"/>
        </w:rPr>
        <w:t>Deir Al-Balah Governorate</w:t>
      </w:r>
      <w:r w:rsidR="00417A69">
        <w:rPr>
          <w:color w:val="000000" w:themeColor="text1"/>
        </w:rPr>
        <w:t xml:space="preserve"> were</w:t>
      </w:r>
      <w:r w:rsidR="00417A69">
        <w:t xml:space="preserve"> </w:t>
      </w:r>
      <w:r w:rsidR="00D57A32">
        <w:rPr>
          <w:rFonts w:hint="cs"/>
          <w:rtl/>
        </w:rPr>
        <w:t>277</w:t>
      </w:r>
      <w:r w:rsidRPr="005956C5">
        <w:t xml:space="preserve"> </w:t>
      </w:r>
      <w:r w:rsidR="00417A69">
        <w:rPr>
          <w:color w:val="000000" w:themeColor="text1"/>
        </w:rPr>
        <w:t xml:space="preserve">horses, </w:t>
      </w:r>
      <w:r w:rsidR="00D57A32">
        <w:rPr>
          <w:rFonts w:hint="cs"/>
          <w:color w:val="000000" w:themeColor="text1"/>
          <w:rtl/>
        </w:rPr>
        <w:t>15</w:t>
      </w:r>
      <w:r w:rsidR="00417A69">
        <w:rPr>
          <w:color w:val="000000" w:themeColor="text1"/>
        </w:rPr>
        <w:t xml:space="preserve"> </w:t>
      </w:r>
      <w:r w:rsidRPr="005956C5">
        <w:rPr>
          <w:color w:val="000000" w:themeColor="text1"/>
        </w:rPr>
        <w:t>mules and</w:t>
      </w:r>
      <w:r w:rsidR="00417A69">
        <w:rPr>
          <w:color w:val="000000" w:themeColor="text1"/>
        </w:rPr>
        <w:t xml:space="preserve"> </w:t>
      </w:r>
      <w:r w:rsidR="00D57A32">
        <w:rPr>
          <w:rFonts w:hint="cs"/>
          <w:color w:val="000000" w:themeColor="text1"/>
          <w:rtl/>
        </w:rPr>
        <w:t>688</w:t>
      </w:r>
      <w:r w:rsidRPr="005956C5">
        <w:rPr>
          <w:color w:val="000000" w:themeColor="text1"/>
        </w:rPr>
        <w:t xml:space="preserve"> donkeys on the enumeration day on the first of October 2021</w:t>
      </w:r>
      <w:r w:rsidR="00B90A77">
        <w:rPr>
          <w:color w:val="000000" w:themeColor="text1"/>
        </w:rPr>
        <w:t>.</w:t>
      </w:r>
    </w:p>
    <w:p w:rsidR="004150BA" w:rsidRDefault="004150BA" w:rsidP="00417A69">
      <w:pPr>
        <w:jc w:val="both"/>
        <w:rPr>
          <w:rFonts w:asciiTheme="majorBidi" w:hAnsiTheme="majorBidi" w:cstheme="majorBidi"/>
          <w:color w:val="000000" w:themeColor="text1"/>
          <w:rtl/>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D57A3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D57A32">
        <w:rPr>
          <w:rFonts w:asciiTheme="majorBidi" w:hAnsiTheme="majorBidi" w:cstheme="majorBidi" w:hint="cs"/>
          <w:color w:val="000000" w:themeColor="text1"/>
          <w:rtl/>
        </w:rPr>
        <w:t>359</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D57A32">
        <w:rPr>
          <w:rFonts w:asciiTheme="majorBidi" w:hAnsiTheme="majorBidi" w:cstheme="majorBidi"/>
          <w:color w:val="000000" w:themeColor="text1"/>
        </w:rPr>
        <w:t>110</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D57A32">
        <w:rPr>
          <w:rFonts w:asciiTheme="majorBidi" w:hAnsiTheme="majorBidi" w:cstheme="majorBidi"/>
          <w:color w:val="000000" w:themeColor="text1"/>
        </w:rPr>
        <w:t>238</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C508A8" w:rsidRDefault="00C508A8"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D57A32">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D57A32">
        <w:rPr>
          <w:rFonts w:asciiTheme="majorBidi" w:hAnsiTheme="majorBidi" w:cstheme="majorBidi"/>
          <w:color w:val="000000" w:themeColor="text1"/>
        </w:rPr>
        <w:t>832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4150BA">
        <w:rPr>
          <w:rFonts w:asciiTheme="majorBidi" w:hAnsiTheme="majorBidi" w:cstheme="majorBidi"/>
          <w:color w:val="000000" w:themeColor="text1"/>
        </w:rPr>
        <w:t>2</w:t>
      </w:r>
      <w:r w:rsidR="00FA1569">
        <w:rPr>
          <w:rFonts w:asciiTheme="majorBidi" w:hAnsiTheme="majorBidi" w:cstheme="majorBidi"/>
          <w:color w:val="000000" w:themeColor="text1"/>
        </w:rPr>
        <w:t>,</w:t>
      </w:r>
      <w:r w:rsidR="00D57A32">
        <w:rPr>
          <w:rFonts w:asciiTheme="majorBidi" w:hAnsiTheme="majorBidi" w:cstheme="majorBidi"/>
          <w:color w:val="000000" w:themeColor="text1"/>
        </w:rPr>
        <w:t>250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D57A32">
        <w:rPr>
          <w:rFonts w:asciiTheme="majorBidi" w:hAnsiTheme="majorBidi" w:cstheme="majorBidi"/>
          <w:color w:val="000000" w:themeColor="text1"/>
        </w:rPr>
        <w:t>1</w:t>
      </w:r>
      <w:r w:rsidR="002D0B2D">
        <w:rPr>
          <w:rFonts w:asciiTheme="majorBidi" w:hAnsiTheme="majorBidi" w:cstheme="majorBidi"/>
          <w:color w:val="000000" w:themeColor="text1"/>
        </w:rPr>
        <w:t>,</w:t>
      </w:r>
      <w:r w:rsidR="00D57A32">
        <w:rPr>
          <w:rFonts w:asciiTheme="majorBidi" w:hAnsiTheme="majorBidi" w:cstheme="majorBidi"/>
          <w:color w:val="000000" w:themeColor="text1"/>
        </w:rPr>
        <w:t>370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D57A32">
        <w:rPr>
          <w:rFonts w:asciiTheme="majorBidi" w:hAnsiTheme="majorBidi" w:cstheme="majorBidi"/>
          <w:color w:val="000000" w:themeColor="text1"/>
        </w:rPr>
        <w:t>486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AF6024">
        <w:rPr>
          <w:rFonts w:asciiTheme="majorBidi" w:hAnsiTheme="majorBidi" w:cstheme="majorBidi"/>
          <w:color w:val="000000" w:themeColor="text1"/>
        </w:rPr>
        <w:t>Deir Al-Balah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D57A32">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4150BA">
        <w:rPr>
          <w:rFonts w:asciiTheme="majorBidi" w:hAnsiTheme="majorBidi" w:cstheme="majorBidi"/>
          <w:color w:val="000000" w:themeColor="text1"/>
        </w:rPr>
        <w:t>1</w:t>
      </w:r>
      <w:r w:rsidR="0035266B">
        <w:rPr>
          <w:rFonts w:asciiTheme="majorBidi" w:hAnsiTheme="majorBidi" w:cstheme="majorBidi"/>
          <w:color w:val="000000" w:themeColor="text1"/>
        </w:rPr>
        <w:t>,</w:t>
      </w:r>
      <w:r w:rsidR="00D57A32">
        <w:rPr>
          <w:rFonts w:asciiTheme="majorBidi" w:hAnsiTheme="majorBidi" w:cstheme="majorBidi"/>
          <w:color w:val="000000" w:themeColor="text1"/>
        </w:rPr>
        <w:t>008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D57A32">
        <w:rPr>
          <w:rFonts w:asciiTheme="majorBidi" w:hAnsiTheme="majorBidi" w:cstheme="majorBidi"/>
          <w:color w:val="000000" w:themeColor="text1"/>
        </w:rPr>
        <w:t>1</w:t>
      </w:r>
      <w:r w:rsidR="002D0B2D">
        <w:rPr>
          <w:rFonts w:asciiTheme="majorBidi" w:hAnsiTheme="majorBidi" w:cstheme="majorBidi"/>
          <w:color w:val="000000" w:themeColor="text1"/>
        </w:rPr>
        <w:t>,</w:t>
      </w:r>
      <w:r w:rsidR="00D57A32">
        <w:rPr>
          <w:rFonts w:asciiTheme="majorBidi" w:hAnsiTheme="majorBidi" w:cstheme="majorBidi"/>
          <w:color w:val="000000" w:themeColor="text1"/>
        </w:rPr>
        <w:t>102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D57A32">
        <w:rPr>
          <w:rFonts w:asciiTheme="majorBidi" w:hAnsiTheme="majorBidi" w:cstheme="majorBidi"/>
          <w:color w:val="000000" w:themeColor="text1"/>
        </w:rPr>
        <w:t>47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AF6024">
        <w:rPr>
          <w:rFonts w:asciiTheme="majorBidi" w:hAnsiTheme="majorBidi" w:cstheme="majorBidi"/>
          <w:color w:val="000000" w:themeColor="text1"/>
        </w:rPr>
        <w:t>Deir Al-Balah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D57A3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D57A32">
        <w:rPr>
          <w:rFonts w:asciiTheme="majorBidi" w:hAnsiTheme="majorBidi" w:cstheme="majorBidi"/>
          <w:color w:val="000000" w:themeColor="text1"/>
        </w:rPr>
        <w:t>49</w:t>
      </w:r>
      <w:r w:rsidRPr="005956C5">
        <w:rPr>
          <w:rFonts w:asciiTheme="majorBidi" w:hAnsiTheme="majorBidi" w:cstheme="majorBidi"/>
          <w:color w:val="000000" w:themeColor="text1"/>
        </w:rPr>
        <w:t xml:space="preserve"> holdings in </w:t>
      </w:r>
      <w:r w:rsidR="00AF6024">
        <w:rPr>
          <w:rFonts w:asciiTheme="majorBidi" w:hAnsiTheme="majorBidi" w:cstheme="majorBidi"/>
          <w:color w:val="000000" w:themeColor="text1"/>
        </w:rPr>
        <w:t>Deir Al-Balah Governorate</w:t>
      </w:r>
      <w:r w:rsidRPr="005956C5">
        <w:rPr>
          <w:rFonts w:asciiTheme="majorBidi" w:hAnsiTheme="majorBidi" w:cstheme="majorBidi"/>
          <w:color w:val="000000" w:themeColor="text1"/>
        </w:rPr>
        <w:t xml:space="preserve"> that received compensation for agricultural losses, including </w:t>
      </w:r>
      <w:r w:rsidR="00D57A32">
        <w:rPr>
          <w:rFonts w:asciiTheme="majorBidi" w:hAnsiTheme="majorBidi" w:cstheme="majorBidi"/>
          <w:color w:val="000000" w:themeColor="text1"/>
        </w:rPr>
        <w:t>31</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D57A32">
        <w:rPr>
          <w:rFonts w:asciiTheme="majorBidi" w:hAnsiTheme="majorBidi" w:cstheme="majorBidi"/>
          <w:color w:val="000000" w:themeColor="text1"/>
        </w:rPr>
        <w:t>63.3</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D57A32">
        <w:rPr>
          <w:rFonts w:asciiTheme="majorBidi" w:hAnsiTheme="majorBidi" w:cstheme="majorBidi"/>
          <w:color w:val="000000" w:themeColor="text1"/>
        </w:rPr>
        <w:t>6</w:t>
      </w:r>
      <w:r w:rsidR="002D0B2D" w:rsidRPr="005956C5">
        <w:rPr>
          <w:rFonts w:asciiTheme="majorBidi" w:hAnsiTheme="majorBidi" w:cstheme="majorBidi"/>
          <w:color w:val="000000" w:themeColor="text1"/>
        </w:rPr>
        <w:t xml:space="preserve"> </w:t>
      </w:r>
      <w:r w:rsidR="002D0B2D">
        <w:rPr>
          <w:rFonts w:asciiTheme="majorBidi" w:hAnsiTheme="majorBidi" w:cstheme="majorBidi"/>
          <w:color w:val="000000" w:themeColor="text1"/>
        </w:rPr>
        <w:t>animal</w:t>
      </w:r>
      <w:r w:rsidR="002D0B2D" w:rsidRPr="005956C5">
        <w:rPr>
          <w:rFonts w:asciiTheme="majorBidi" w:hAnsiTheme="majorBidi" w:cstheme="majorBidi"/>
          <w:color w:val="000000" w:themeColor="text1"/>
        </w:rPr>
        <w:t xml:space="preserve"> holdings </w:t>
      </w:r>
      <w:r w:rsidR="002D0B2D">
        <w:rPr>
          <w:rFonts w:asciiTheme="majorBidi" w:hAnsiTheme="majorBidi" w:cstheme="majorBidi"/>
          <w:color w:val="000000" w:themeColor="text1"/>
        </w:rPr>
        <w:t>(</w:t>
      </w:r>
      <w:r w:rsidR="00D57A32">
        <w:rPr>
          <w:rFonts w:asciiTheme="majorBidi" w:hAnsiTheme="majorBidi" w:cstheme="majorBidi"/>
          <w:color w:val="000000" w:themeColor="text1"/>
        </w:rPr>
        <w:t>12.2</w:t>
      </w:r>
      <w:r w:rsidR="002D0B2D">
        <w:rPr>
          <w:rFonts w:asciiTheme="majorBidi" w:hAnsiTheme="majorBidi" w:cstheme="majorBidi"/>
          <w:color w:val="000000" w:themeColor="text1"/>
        </w:rPr>
        <w:t xml:space="preserve">%) and </w:t>
      </w:r>
      <w:r w:rsidR="00D57A32">
        <w:rPr>
          <w:rFonts w:asciiTheme="majorBidi" w:hAnsiTheme="majorBidi" w:cstheme="majorBidi"/>
          <w:color w:val="000000" w:themeColor="text1"/>
        </w:rPr>
        <w:t>12</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D57A32">
        <w:rPr>
          <w:rFonts w:asciiTheme="majorBidi" w:hAnsiTheme="majorBidi" w:cstheme="majorBidi"/>
          <w:color w:val="000000" w:themeColor="text1"/>
        </w:rPr>
        <w:t>24.5</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D57A32" w:rsidP="00D57A32">
      <w:pPr>
        <w:jc w:val="both"/>
        <w:rPr>
          <w:rFonts w:asciiTheme="majorBidi" w:hAnsiTheme="majorBidi" w:cstheme="majorBidi"/>
          <w:color w:val="000000" w:themeColor="text1"/>
        </w:rPr>
      </w:pPr>
      <w:r>
        <w:rPr>
          <w:rFonts w:asciiTheme="majorBidi" w:hAnsiTheme="majorBidi" w:cstheme="majorBidi"/>
          <w:color w:val="000000" w:themeColor="text1"/>
        </w:rPr>
        <w:t>15</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30.6</w:t>
      </w:r>
      <w:r w:rsidR="004E73D5" w:rsidRPr="005956C5">
        <w:rPr>
          <w:rFonts w:asciiTheme="majorBidi" w:hAnsiTheme="majorBidi" w:cstheme="majorBidi"/>
          <w:color w:val="000000" w:themeColor="text1"/>
        </w:rPr>
        <w:t xml:space="preserve">%) of the agricultural holdings that received compensation for agricultural losses in </w:t>
      </w:r>
      <w:r w:rsidR="00AF6024">
        <w:rPr>
          <w:rFonts w:asciiTheme="majorBidi" w:hAnsiTheme="majorBidi" w:cstheme="majorBidi"/>
          <w:color w:val="000000" w:themeColor="text1"/>
        </w:rPr>
        <w:t>Deir Al-Balah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20</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40.8</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3</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6.1</w:t>
      </w:r>
      <w:r w:rsidR="0035266B" w:rsidRPr="005956C5">
        <w:rPr>
          <w:rFonts w:asciiTheme="majorBidi" w:hAnsiTheme="majorBidi" w:cstheme="majorBidi"/>
          <w:color w:val="000000" w:themeColor="text1"/>
        </w:rPr>
        <w:t xml:space="preserve">%) received compensation 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35266B">
        <w:rPr>
          <w:rFonts w:asciiTheme="majorBidi" w:hAnsiTheme="majorBidi" w:cstheme="majorBidi"/>
          <w:color w:val="000000" w:themeColor="text1"/>
        </w:rPr>
        <w:t>,</w:t>
      </w:r>
      <w:r w:rsidR="0035266B"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11</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22</w:t>
      </w:r>
      <w:r w:rsidR="004150BA">
        <w:rPr>
          <w:rFonts w:asciiTheme="majorBidi" w:hAnsiTheme="majorBidi" w:cstheme="majorBidi"/>
          <w:color w:val="000000" w:themeColor="text1"/>
        </w:rPr>
        <w:t>.5</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 xml:space="preserve">s (Nablus, Ramallah &amp; Al-Bireh,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Al-Bireh,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 xml:space="preserve">ducational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Mechanisms were prepared to handle cases of non-cooperation by citizens, especially in Jerusalem Governorate and neighbouring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Representation of buildings data on the e-map using specific symbology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670C1E">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w:t>
      </w:r>
      <w:r w:rsidR="00670C1E">
        <w:rPr>
          <w:rFonts w:asciiTheme="majorBidi" w:hAnsiTheme="majorBidi" w:cstheme="majorBidi"/>
          <w:color w:val="000000" w:themeColor="text1"/>
        </w:rPr>
        <w:t>reports</w:t>
      </w:r>
      <w:r w:rsidRPr="00DA0923">
        <w:rPr>
          <w:rFonts w:asciiTheme="majorBidi" w:hAnsiTheme="majorBidi" w:cstheme="majorBidi"/>
          <w:color w:val="000000" w:themeColor="text1"/>
        </w:rPr>
        <w:t xml:space="preserve">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AF6024">
        <w:rPr>
          <w:rFonts w:asciiTheme="majorBidi" w:hAnsiTheme="majorBidi" w:cstheme="majorBidi"/>
          <w:color w:val="000000" w:themeColor="text1"/>
        </w:rPr>
        <w:t>Deir Al-Balah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D57A32">
            <w:pPr>
              <w:jc w:val="both"/>
              <w:rPr>
                <w:rFonts w:ascii="Arial" w:hAnsi="Arial" w:cs="Arial"/>
                <w:color w:val="000000" w:themeColor="text1"/>
                <w:sz w:val="18"/>
                <w:szCs w:val="18"/>
              </w:rPr>
            </w:pPr>
            <w:r>
              <w:rPr>
                <w:rFonts w:asciiTheme="majorBidi" w:hAnsiTheme="majorBidi" w:cstheme="majorBidi"/>
                <w:color w:val="000000" w:themeColor="text1"/>
              </w:rPr>
              <w:t xml:space="preserve">   </w:t>
            </w:r>
            <w:r w:rsidR="00D57A32">
              <w:rPr>
                <w:rFonts w:asciiTheme="majorBidi" w:hAnsiTheme="majorBidi" w:cstheme="majorBidi"/>
                <w:color w:val="000000" w:themeColor="text1"/>
                <w:sz w:val="18"/>
                <w:szCs w:val="18"/>
              </w:rPr>
              <w:t>Deir Al-Balah</w:t>
            </w:r>
          </w:p>
        </w:tc>
        <w:tc>
          <w:tcPr>
            <w:tcW w:w="2459" w:type="dxa"/>
            <w:tcBorders>
              <w:top w:val="nil"/>
              <w:left w:val="single" w:sz="4" w:space="0" w:color="auto"/>
              <w:bottom w:val="single" w:sz="4" w:space="0" w:color="auto"/>
              <w:right w:val="nil"/>
            </w:tcBorders>
            <w:vAlign w:val="center"/>
          </w:tcPr>
          <w:p w:rsidR="0059784C" w:rsidRPr="00DA2C4F" w:rsidRDefault="00D57A32" w:rsidP="002D0B2D">
            <w:pPr>
              <w:ind w:right="284"/>
              <w:jc w:val="right"/>
              <w:rPr>
                <w:rFonts w:ascii="Arial" w:hAnsi="Arial" w:cs="Arial"/>
                <w:color w:val="000000"/>
                <w:sz w:val="18"/>
                <w:szCs w:val="18"/>
                <w:rtl/>
              </w:rPr>
            </w:pPr>
            <w:r>
              <w:rPr>
                <w:rFonts w:ascii="Arial" w:hAnsi="Arial" w:cs="Arial"/>
                <w:color w:val="000000"/>
                <w:sz w:val="18"/>
                <w:szCs w:val="18"/>
              </w:rPr>
              <w:t>1.3</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D57A32" w:rsidP="00B84584">
            <w:pPr>
              <w:ind w:right="284"/>
              <w:jc w:val="right"/>
              <w:rPr>
                <w:rFonts w:ascii="Arial" w:hAnsi="Arial" w:cs="Arial"/>
                <w:color w:val="000000"/>
                <w:sz w:val="18"/>
                <w:szCs w:val="18"/>
                <w:rtl/>
              </w:rPr>
            </w:pPr>
            <w:r>
              <w:rPr>
                <w:rFonts w:ascii="Arial" w:hAnsi="Arial" w:cs="Arial"/>
                <w:color w:val="000000"/>
                <w:sz w:val="18"/>
                <w:szCs w:val="18"/>
              </w:rPr>
              <w:t>5.1</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D57A32">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AF6024">
        <w:rPr>
          <w:rFonts w:asciiTheme="majorBidi" w:hAnsiTheme="majorBidi" w:cstheme="majorBidi"/>
          <w:color w:val="000000" w:themeColor="text1"/>
        </w:rPr>
        <w:t>Deir Al-Balah Governorate</w:t>
      </w:r>
      <w:r w:rsidRPr="00DA0923">
        <w:rPr>
          <w:rFonts w:asciiTheme="majorBidi" w:hAnsiTheme="majorBidi" w:cstheme="majorBidi"/>
          <w:color w:val="000000" w:themeColor="text1"/>
        </w:rPr>
        <w:t xml:space="preserve"> was calculated, where it reached </w:t>
      </w:r>
      <w:r w:rsidR="004150BA">
        <w:rPr>
          <w:rFonts w:asciiTheme="majorBidi" w:hAnsiTheme="majorBidi" w:cstheme="majorBidi"/>
          <w:color w:val="000000" w:themeColor="text1"/>
        </w:rPr>
        <w:t>1.</w:t>
      </w:r>
      <w:r w:rsidR="00D57A32">
        <w:rPr>
          <w:rFonts w:asciiTheme="majorBidi" w:hAnsiTheme="majorBidi" w:cstheme="majorBidi"/>
          <w:color w:val="000000" w:themeColor="text1"/>
        </w:rPr>
        <w:t>3</w:t>
      </w:r>
      <w:r w:rsidRPr="00DA0923">
        <w:rPr>
          <w:rFonts w:asciiTheme="majorBidi" w:hAnsiTheme="majorBidi" w:cstheme="majorBidi"/>
          <w:color w:val="000000" w:themeColor="text1"/>
        </w:rPr>
        <w:t xml:space="preserve">%; meaning that the census covered </w:t>
      </w:r>
      <w:r w:rsidR="004150BA">
        <w:rPr>
          <w:rFonts w:asciiTheme="majorBidi" w:hAnsiTheme="majorBidi" w:cstheme="majorBidi"/>
          <w:color w:val="000000" w:themeColor="text1"/>
        </w:rPr>
        <w:t>98.</w:t>
      </w:r>
      <w:r w:rsidR="00D57A32">
        <w:rPr>
          <w:rFonts w:asciiTheme="majorBidi" w:hAnsiTheme="majorBidi" w:cstheme="majorBidi"/>
          <w:color w:val="000000" w:themeColor="text1"/>
        </w:rPr>
        <w:t>7</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AF6024">
        <w:rPr>
          <w:rFonts w:asciiTheme="majorBidi" w:hAnsiTheme="majorBidi" w:cstheme="majorBidi"/>
          <w:color w:val="000000" w:themeColor="text1"/>
        </w:rPr>
        <w:t>Deir Al-Balah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5B209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8359" w:type="dxa"/>
        <w:jc w:val="center"/>
        <w:tblLook w:val="04A0" w:firstRow="1" w:lastRow="0" w:firstColumn="1" w:lastColumn="0" w:noHBand="0" w:noVBand="1"/>
      </w:tblPr>
      <w:tblGrid>
        <w:gridCol w:w="4116"/>
        <w:gridCol w:w="2116"/>
        <w:gridCol w:w="2127"/>
      </w:tblGrid>
      <w:tr w:rsidR="005B2094" w:rsidRPr="00DA2C4F" w:rsidTr="005B2094">
        <w:trPr>
          <w:trHeight w:val="340"/>
          <w:jc w:val="center"/>
        </w:trPr>
        <w:tc>
          <w:tcPr>
            <w:tcW w:w="4116"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2116"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2127"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r>
      <w:tr w:rsidR="005B2094" w:rsidRPr="00DA2C4F" w:rsidTr="005B2094">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Holders</w:t>
            </w:r>
          </w:p>
        </w:tc>
        <w:tc>
          <w:tcPr>
            <w:tcW w:w="2116" w:type="dxa"/>
            <w:tcBorders>
              <w:top w:val="single" w:sz="4" w:space="0" w:color="auto"/>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2,900</w:t>
            </w:r>
          </w:p>
        </w:tc>
        <w:tc>
          <w:tcPr>
            <w:tcW w:w="2127" w:type="dxa"/>
            <w:tcBorders>
              <w:top w:val="single" w:sz="4" w:space="0" w:color="auto"/>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3,777</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Holdings</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3,071</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3,880</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(dunum)</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15,492</w:t>
            </w:r>
          </w:p>
        </w:tc>
        <w:tc>
          <w:tcPr>
            <w:tcW w:w="2127" w:type="dxa"/>
            <w:tcBorders>
              <w:top w:val="nil"/>
              <w:left w:val="nil"/>
              <w:bottom w:val="nil"/>
              <w:right w:val="single" w:sz="4" w:space="0" w:color="auto"/>
            </w:tcBorders>
            <w:shd w:val="clear" w:color="auto" w:fill="auto"/>
            <w:vAlign w:val="center"/>
          </w:tcPr>
          <w:p w:rsidR="005B2094" w:rsidRPr="00DA2C4F" w:rsidRDefault="009451F6" w:rsidP="009451F6">
            <w:pPr>
              <w:ind w:right="10"/>
              <w:jc w:val="right"/>
              <w:rPr>
                <w:rFonts w:ascii="Arial" w:hAnsi="Arial" w:cs="Arial"/>
                <w:color w:val="000000"/>
                <w:sz w:val="18"/>
                <w:szCs w:val="18"/>
              </w:rPr>
            </w:pPr>
            <w:r>
              <w:rPr>
                <w:rFonts w:ascii="Arial" w:hAnsi="Arial" w:cs="Arial"/>
                <w:color w:val="000000"/>
                <w:sz w:val="18"/>
                <w:szCs w:val="18"/>
              </w:rPr>
              <w:t>17,833</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Field Crops (dunum)</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2,669</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2,380</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Vegetable (dunum)</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3,530</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7,559</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Tree Horticulture (dunum)</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9,293</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7,894</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Cattle (head)</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898</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504</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Sheep (head)</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8,705</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10,143</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Goats (head)</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996</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1,195</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sz w:val="18"/>
                <w:szCs w:val="18"/>
              </w:rPr>
            </w:pPr>
            <w:r>
              <w:rPr>
                <w:rFonts w:ascii="Arial" w:hAnsi="Arial" w:cs="Arial"/>
                <w:sz w:val="18"/>
                <w:szCs w:val="18"/>
              </w:rPr>
              <w:t>1,111,550</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sz w:val="18"/>
                <w:szCs w:val="18"/>
              </w:rPr>
            </w:pPr>
            <w:r>
              <w:rPr>
                <w:rFonts w:ascii="Arial" w:hAnsi="Arial" w:cs="Arial"/>
                <w:sz w:val="18"/>
                <w:szCs w:val="18"/>
              </w:rPr>
              <w:t>2,080,640</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2116" w:type="dxa"/>
            <w:tcBorders>
              <w:top w:val="nil"/>
              <w:left w:val="single" w:sz="4" w:space="0" w:color="auto"/>
              <w:bottom w:val="nil"/>
              <w:right w:val="nil"/>
            </w:tcBorders>
            <w:shd w:val="clear" w:color="auto" w:fill="auto"/>
            <w:vAlign w:val="center"/>
          </w:tcPr>
          <w:p w:rsidR="005B2094" w:rsidRPr="00DA2C4F" w:rsidRDefault="009451F6" w:rsidP="009D280E">
            <w:pPr>
              <w:ind w:right="10"/>
              <w:jc w:val="right"/>
              <w:rPr>
                <w:rFonts w:ascii="Arial" w:hAnsi="Arial" w:cs="Arial"/>
                <w:sz w:val="18"/>
                <w:szCs w:val="18"/>
              </w:rPr>
            </w:pPr>
            <w:r>
              <w:rPr>
                <w:rFonts w:ascii="Arial" w:hAnsi="Arial" w:cs="Arial"/>
                <w:sz w:val="18"/>
                <w:szCs w:val="18"/>
              </w:rPr>
              <w:t>26,150</w:t>
            </w:r>
          </w:p>
        </w:tc>
        <w:tc>
          <w:tcPr>
            <w:tcW w:w="2127" w:type="dxa"/>
            <w:tcBorders>
              <w:top w:val="nil"/>
              <w:left w:val="nil"/>
              <w:bottom w:val="nil"/>
              <w:right w:val="single" w:sz="4" w:space="0" w:color="auto"/>
            </w:tcBorders>
            <w:shd w:val="clear" w:color="auto" w:fill="auto"/>
            <w:vAlign w:val="center"/>
          </w:tcPr>
          <w:p w:rsidR="005B2094" w:rsidRPr="00DA2C4F" w:rsidRDefault="009451F6" w:rsidP="009D280E">
            <w:pPr>
              <w:ind w:right="10"/>
              <w:jc w:val="right"/>
              <w:rPr>
                <w:rFonts w:ascii="Arial" w:hAnsi="Arial" w:cs="Arial"/>
                <w:sz w:val="18"/>
                <w:szCs w:val="18"/>
                <w:rtl/>
              </w:rPr>
            </w:pPr>
            <w:r>
              <w:rPr>
                <w:rFonts w:ascii="Arial" w:hAnsi="Arial" w:cs="Arial"/>
                <w:sz w:val="18"/>
                <w:szCs w:val="18"/>
              </w:rPr>
              <w:t>88,100</w:t>
            </w:r>
          </w:p>
        </w:tc>
      </w:tr>
      <w:tr w:rsidR="005B2094" w:rsidRPr="00DA2C4F" w:rsidTr="005B2094">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2116" w:type="dxa"/>
            <w:tcBorders>
              <w:top w:val="nil"/>
              <w:left w:val="single" w:sz="4" w:space="0" w:color="auto"/>
              <w:bottom w:val="single" w:sz="4" w:space="0" w:color="auto"/>
              <w:right w:val="nil"/>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1211</w:t>
            </w:r>
          </w:p>
        </w:tc>
        <w:tc>
          <w:tcPr>
            <w:tcW w:w="2127" w:type="dxa"/>
            <w:tcBorders>
              <w:top w:val="nil"/>
              <w:left w:val="nil"/>
              <w:bottom w:val="single" w:sz="4" w:space="0" w:color="auto"/>
              <w:right w:val="single" w:sz="4" w:space="0" w:color="auto"/>
            </w:tcBorders>
            <w:shd w:val="clear" w:color="auto" w:fill="auto"/>
            <w:vAlign w:val="center"/>
          </w:tcPr>
          <w:p w:rsidR="005B2094" w:rsidRPr="00DA2C4F" w:rsidRDefault="009451F6" w:rsidP="009D280E">
            <w:pPr>
              <w:ind w:right="10"/>
              <w:jc w:val="right"/>
              <w:rPr>
                <w:rFonts w:ascii="Arial" w:hAnsi="Arial" w:cs="Arial"/>
                <w:color w:val="000000"/>
                <w:sz w:val="18"/>
                <w:szCs w:val="18"/>
              </w:rPr>
            </w:pPr>
            <w:r>
              <w:rPr>
                <w:rFonts w:ascii="Arial" w:hAnsi="Arial" w:cs="Arial"/>
                <w:color w:val="000000"/>
                <w:sz w:val="18"/>
                <w:szCs w:val="18"/>
              </w:rPr>
              <w:t>1,588</w:t>
            </w: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C3599" w:rsidRDefault="006C3599">
      <w:r>
        <w:separator/>
      </w:r>
    </w:p>
  </w:endnote>
  <w:endnote w:type="continuationSeparator" w:id="0">
    <w:p w:rsidR="006C3599" w:rsidRDefault="006C35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3599" w:rsidRPr="00E661C7" w:rsidRDefault="006C3599"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6C3599" w:rsidRPr="00832CC5" w:rsidRDefault="006C3599"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4972B3">
          <w:rPr>
            <w:noProof/>
            <w:sz w:val="20"/>
            <w:szCs w:val="20"/>
          </w:rPr>
          <w:t>20</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C3599" w:rsidRDefault="006C3599">
      <w:r>
        <w:separator/>
      </w:r>
    </w:p>
  </w:footnote>
  <w:footnote w:type="continuationSeparator" w:id="0">
    <w:p w:rsidR="006C3599" w:rsidRDefault="006C35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3599" w:rsidRPr="0055242F" w:rsidRDefault="006C3599" w:rsidP="00AF6024">
    <w:pPr>
      <w:pStyle w:val="Header"/>
      <w:rPr>
        <w:rFonts w:ascii="Arial" w:hAnsi="Arial" w:cs="Arial"/>
        <w:sz w:val="18"/>
        <w:szCs w:val="18"/>
      </w:rPr>
    </w:pPr>
    <w:r w:rsidRPr="0055242F">
      <w:rPr>
        <w:rFonts w:ascii="Arial" w:hAnsi="Arial" w:cs="Arial"/>
        <w:sz w:val="18"/>
        <w:szCs w:val="18"/>
      </w:rPr>
      <w:t xml:space="preserve">PCBS &amp; </w:t>
    </w:r>
    <w:r>
      <w:rPr>
        <w:rFonts w:ascii="Arial" w:hAnsi="Arial" w:cs="Arial"/>
        <w:sz w:val="18"/>
        <w:szCs w:val="18"/>
      </w:rPr>
      <w:t>MoA: Agricultural Census 2021 –</w:t>
    </w:r>
    <w:r w:rsidRPr="0055242F">
      <w:rPr>
        <w:rFonts w:ascii="Arial" w:hAnsi="Arial" w:cs="Arial"/>
        <w:sz w:val="18"/>
        <w:szCs w:val="18"/>
      </w:rPr>
      <w:t xml:space="preserve"> </w:t>
    </w:r>
    <w:r>
      <w:rPr>
        <w:rFonts w:ascii="Arial" w:hAnsi="Arial" w:cs="Arial"/>
        <w:sz w:val="18"/>
        <w:szCs w:val="18"/>
      </w:rPr>
      <w:t>Deir Al-Balah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defaultTabStop w:val="720"/>
  <w:drawingGridHorizontalSpacing w:val="120"/>
  <w:displayHorizontalDrawingGridEvery w:val="2"/>
  <w:noPunctuationKerning/>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688"/>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2A"/>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44D3"/>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1F4B"/>
    <w:rsid w:val="001A22B4"/>
    <w:rsid w:val="001A266C"/>
    <w:rsid w:val="001A3015"/>
    <w:rsid w:val="001A421C"/>
    <w:rsid w:val="001A437E"/>
    <w:rsid w:val="001A50FB"/>
    <w:rsid w:val="001A56B1"/>
    <w:rsid w:val="001A5DCA"/>
    <w:rsid w:val="001A625E"/>
    <w:rsid w:val="001A6A6F"/>
    <w:rsid w:val="001A6F03"/>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69F2"/>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508"/>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5E2"/>
    <w:rsid w:val="00274A99"/>
    <w:rsid w:val="00274B2D"/>
    <w:rsid w:val="0027553C"/>
    <w:rsid w:val="002766A2"/>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3D3"/>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2D"/>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6E5"/>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21C"/>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182D"/>
    <w:rsid w:val="00413313"/>
    <w:rsid w:val="0041382F"/>
    <w:rsid w:val="00413FD1"/>
    <w:rsid w:val="004150BA"/>
    <w:rsid w:val="004150BC"/>
    <w:rsid w:val="00415F5F"/>
    <w:rsid w:val="0041635F"/>
    <w:rsid w:val="00416B53"/>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BC9"/>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0A40"/>
    <w:rsid w:val="004714F6"/>
    <w:rsid w:val="00471748"/>
    <w:rsid w:val="00471A43"/>
    <w:rsid w:val="00471D36"/>
    <w:rsid w:val="004720A3"/>
    <w:rsid w:val="004723EB"/>
    <w:rsid w:val="00472B0C"/>
    <w:rsid w:val="00472D2B"/>
    <w:rsid w:val="00473AAE"/>
    <w:rsid w:val="004741AF"/>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61BE"/>
    <w:rsid w:val="004972B3"/>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2F4"/>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4BA7"/>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4A7E"/>
    <w:rsid w:val="005054B6"/>
    <w:rsid w:val="00506231"/>
    <w:rsid w:val="00506626"/>
    <w:rsid w:val="005073F6"/>
    <w:rsid w:val="005077C6"/>
    <w:rsid w:val="00510656"/>
    <w:rsid w:val="0051093C"/>
    <w:rsid w:val="00510DD3"/>
    <w:rsid w:val="00512620"/>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178"/>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094"/>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58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684C"/>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1E"/>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C25"/>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599"/>
    <w:rsid w:val="006C3AFD"/>
    <w:rsid w:val="006C4523"/>
    <w:rsid w:val="006C567E"/>
    <w:rsid w:val="006C56BB"/>
    <w:rsid w:val="006C5E37"/>
    <w:rsid w:val="006C648D"/>
    <w:rsid w:val="006C6AA4"/>
    <w:rsid w:val="006C6CA5"/>
    <w:rsid w:val="006C75EB"/>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35B"/>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09D"/>
    <w:rsid w:val="007B29E7"/>
    <w:rsid w:val="007B2DDA"/>
    <w:rsid w:val="007B377F"/>
    <w:rsid w:val="007B3A6C"/>
    <w:rsid w:val="007B3BAF"/>
    <w:rsid w:val="007B4373"/>
    <w:rsid w:val="007B511A"/>
    <w:rsid w:val="007B5304"/>
    <w:rsid w:val="007B7215"/>
    <w:rsid w:val="007B72E2"/>
    <w:rsid w:val="007B7418"/>
    <w:rsid w:val="007B76B5"/>
    <w:rsid w:val="007B7812"/>
    <w:rsid w:val="007C018D"/>
    <w:rsid w:val="007C0A9A"/>
    <w:rsid w:val="007C0D6D"/>
    <w:rsid w:val="007C1A3C"/>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36C"/>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411"/>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2A52"/>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DE4"/>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11A"/>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3F01"/>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1F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707"/>
    <w:rsid w:val="009638CD"/>
    <w:rsid w:val="00963CB7"/>
    <w:rsid w:val="0096424F"/>
    <w:rsid w:val="0096516D"/>
    <w:rsid w:val="009651DF"/>
    <w:rsid w:val="009653AA"/>
    <w:rsid w:val="0096599C"/>
    <w:rsid w:val="00965A32"/>
    <w:rsid w:val="00966A42"/>
    <w:rsid w:val="009677C3"/>
    <w:rsid w:val="00970EA3"/>
    <w:rsid w:val="009714A4"/>
    <w:rsid w:val="009715C6"/>
    <w:rsid w:val="009718F0"/>
    <w:rsid w:val="009720A5"/>
    <w:rsid w:val="009721B3"/>
    <w:rsid w:val="009723A1"/>
    <w:rsid w:val="0097266F"/>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56F"/>
    <w:rsid w:val="00984B30"/>
    <w:rsid w:val="00986342"/>
    <w:rsid w:val="0098639F"/>
    <w:rsid w:val="00986871"/>
    <w:rsid w:val="00986F41"/>
    <w:rsid w:val="009875CA"/>
    <w:rsid w:val="00987EEB"/>
    <w:rsid w:val="00991832"/>
    <w:rsid w:val="00992887"/>
    <w:rsid w:val="0099290A"/>
    <w:rsid w:val="00992D7E"/>
    <w:rsid w:val="00992FBB"/>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80E"/>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1A7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024"/>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1E1"/>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298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8A8"/>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6FFE"/>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389"/>
    <w:rsid w:val="00CB05B5"/>
    <w:rsid w:val="00CB06EB"/>
    <w:rsid w:val="00CB112F"/>
    <w:rsid w:val="00CB120A"/>
    <w:rsid w:val="00CB21DD"/>
    <w:rsid w:val="00CB262A"/>
    <w:rsid w:val="00CB389F"/>
    <w:rsid w:val="00CB3B9B"/>
    <w:rsid w:val="00CB417A"/>
    <w:rsid w:val="00CB47C3"/>
    <w:rsid w:val="00CB4F0B"/>
    <w:rsid w:val="00CB632D"/>
    <w:rsid w:val="00CB6628"/>
    <w:rsid w:val="00CB7CF6"/>
    <w:rsid w:val="00CC0E66"/>
    <w:rsid w:val="00CC0EAF"/>
    <w:rsid w:val="00CC0FA9"/>
    <w:rsid w:val="00CC1694"/>
    <w:rsid w:val="00CC177E"/>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3590"/>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2F8E"/>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0FE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A32"/>
    <w:rsid w:val="00D57F83"/>
    <w:rsid w:val="00D60753"/>
    <w:rsid w:val="00D60CA0"/>
    <w:rsid w:val="00D60F2F"/>
    <w:rsid w:val="00D6118B"/>
    <w:rsid w:val="00D61520"/>
    <w:rsid w:val="00D618B3"/>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94D"/>
    <w:rsid w:val="00D76A0A"/>
    <w:rsid w:val="00D76B8C"/>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19E"/>
    <w:rsid w:val="00DC4343"/>
    <w:rsid w:val="00DC47CD"/>
    <w:rsid w:val="00DC5427"/>
    <w:rsid w:val="00DC6B71"/>
    <w:rsid w:val="00DC760A"/>
    <w:rsid w:val="00DC7704"/>
    <w:rsid w:val="00DD0A5B"/>
    <w:rsid w:val="00DD12AE"/>
    <w:rsid w:val="00DD186A"/>
    <w:rsid w:val="00DD1B29"/>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8CD"/>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A7A"/>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BF0"/>
    <w:rsid w:val="00F64F6A"/>
    <w:rsid w:val="00F64FA6"/>
    <w:rsid w:val="00F65281"/>
    <w:rsid w:val="00F6552C"/>
    <w:rsid w:val="00F65645"/>
    <w:rsid w:val="00F659DF"/>
    <w:rsid w:val="00F65EE4"/>
    <w:rsid w:val="00F660BD"/>
    <w:rsid w:val="00F66E5E"/>
    <w:rsid w:val="00F676A6"/>
    <w:rsid w:val="00F67B0C"/>
    <w:rsid w:val="00F67FE3"/>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1E3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05159FC2"/>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7.7%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3483</c:v>
                </c:pt>
                <c:pt idx="1">
                  <c:v>291</c:v>
                </c:pt>
                <c:pt idx="2" formatCode="General">
                  <c:v>3</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7527</c:v>
                </c:pt>
                <c:pt idx="1">
                  <c:v>367</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56594117173156"/>
          <c:y val="3.1445930850339206E-2"/>
          <c:w val="0.82841396037127024"/>
          <c:h val="0.79183094608483506"/>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291</c:v>
                </c:pt>
                <c:pt idx="1">
                  <c:v>213</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7633</c:v>
                </c:pt>
                <c:pt idx="1">
                  <c:v>951</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2510</c:v>
                </c:pt>
                <c:pt idx="1">
                  <c:v>244</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tx>
                <c:rich>
                  <a:bodyPr/>
                  <a:lstStyle/>
                  <a:p>
                    <a:r>
                      <a:rPr lang="en-US"/>
                      <a:t>8.7%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17.1%</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tx>
                <c:rich>
                  <a:bodyPr/>
                  <a:lstStyle/>
                  <a:p>
                    <a:r>
                      <a:rPr lang="en-US"/>
                      <a:t>22.8%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25.0%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26.3%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tx>
                <c:rich>
                  <a:bodyPr/>
                  <a:lstStyle/>
                  <a:p>
                    <a:r>
                      <a:rPr lang="en-US"/>
                      <a:t>0.1%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327</c:v>
                </c:pt>
                <c:pt idx="1">
                  <c:v>645</c:v>
                </c:pt>
                <c:pt idx="2">
                  <c:v>863</c:v>
                </c:pt>
                <c:pt idx="3">
                  <c:v>944</c:v>
                </c:pt>
                <c:pt idx="4">
                  <c:v>995</c:v>
                </c:pt>
                <c:pt idx="5">
                  <c:v>3</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56.7%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27.8%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15.5%</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2199</c:v>
                </c:pt>
                <c:pt idx="1">
                  <c:v>1081</c:v>
                </c:pt>
                <c:pt idx="2">
                  <c:v>600</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016826533047006"/>
                  <c:y val="-3.345464592045611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13.3%</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42.4%</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44.3%</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0.13300000000000001</c:v>
                </c:pt>
                <c:pt idx="1">
                  <c:v>0.42399999999999999</c:v>
                </c:pt>
                <c:pt idx="2">
                  <c:v>0.443</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3.3452807646355949E-2"/>
                  <c:y val="-1.4670590418621976E-2"/>
                </c:manualLayout>
              </c:layout>
              <c:tx>
                <c:rich>
                  <a:bodyPr/>
                  <a:lstStyle/>
                  <a:p>
                    <a:r>
                      <a:rPr lang="en-US"/>
                      <a:t>74.2%</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0.11005719715143134"/>
                  <c:y val="-2.087727670404835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8.8%</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5.3693073312072549E-2"/>
                  <c:y val="-8.6205890930300386E-2"/>
                </c:manualLayout>
              </c:layout>
              <c:tx>
                <c:rich>
                  <a:bodyPr/>
                  <a:lstStyle/>
                  <a:p>
                    <a:r>
                      <a:rPr lang="en-US"/>
                      <a:t>14.1%</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1.2950262937562911E-3"/>
                  <c:y val="-0.1124321959755030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2.9%</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9464999670740078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0.74199999999999999</c:v>
                </c:pt>
                <c:pt idx="1">
                  <c:v>8.7999999999999995E-2</c:v>
                </c:pt>
                <c:pt idx="2">
                  <c:v>0.14099999999999999</c:v>
                </c:pt>
                <c:pt idx="3">
                  <c:v>2.9000000000000001E-2</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2150</c:v>
                </c:pt>
                <c:pt idx="1">
                  <c:v>230</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4.0111253976824725E-2"/>
                  <c:y val="-4.22689173945771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0.65400000000000003</c:v>
                </c:pt>
                <c:pt idx="1">
                  <c:v>0.27200000000000002</c:v>
                </c:pt>
                <c:pt idx="2">
                  <c:v>1.6E-2</c:v>
                </c:pt>
                <c:pt idx="3">
                  <c:v>5.8000000000000003E-2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Autumn</c:v>
                </c:pt>
                <c:pt idx="1">
                  <c:v>Summer</c:v>
                </c:pt>
                <c:pt idx="2">
                  <c:v>Winter</c:v>
                </c:pt>
                <c:pt idx="3">
                  <c:v>Spring</c:v>
                </c:pt>
              </c:strCache>
            </c:strRef>
          </c:cat>
          <c:val>
            <c:numRef>
              <c:f>Sheet1!$B$2:$B$5</c:f>
              <c:numCache>
                <c:formatCode>#,##0</c:formatCode>
                <c:ptCount val="4"/>
                <c:pt idx="0">
                  <c:v>2298</c:v>
                </c:pt>
                <c:pt idx="1">
                  <c:v>2236</c:v>
                </c:pt>
                <c:pt idx="2">
                  <c:v>2115</c:v>
                </c:pt>
                <c:pt idx="3">
                  <c:v>910</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7327</c:v>
                </c:pt>
                <c:pt idx="1">
                  <c:v>567</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40BFB3-1EDB-492B-A3FA-D7ED20D64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3932</TotalTime>
  <Pages>56</Pages>
  <Words>17096</Words>
  <Characters>95553</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225</cp:revision>
  <cp:lastPrinted>2023-08-10T09:45:00Z</cp:lastPrinted>
  <dcterms:created xsi:type="dcterms:W3CDTF">2022-10-24T06:50:00Z</dcterms:created>
  <dcterms:modified xsi:type="dcterms:W3CDTF">2023-08-20T06:58:00Z</dcterms:modified>
</cp:coreProperties>
</file>